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86A" w:rsidRPr="00B75BF1" w:rsidRDefault="0065748E" w:rsidP="0065748E">
      <w:pPr>
        <w:ind w:firstLine="0"/>
        <w:contextualSpacing/>
        <w:jc w:val="center"/>
        <w:rPr>
          <w:b/>
          <w:sz w:val="32"/>
          <w:szCs w:val="32"/>
        </w:rPr>
      </w:pPr>
      <w:r>
        <w:rPr>
          <w:b/>
          <w:sz w:val="32"/>
          <w:szCs w:val="32"/>
        </w:rPr>
        <w:t xml:space="preserve">STATUS CORRECTION COURSE </w:t>
      </w:r>
      <w:r w:rsidR="00D61726">
        <w:rPr>
          <w:b/>
          <w:sz w:val="32"/>
          <w:szCs w:val="32"/>
        </w:rPr>
        <w:t>MEMBERSHIP</w:t>
      </w:r>
      <w:r>
        <w:rPr>
          <w:b/>
          <w:sz w:val="32"/>
          <w:szCs w:val="32"/>
        </w:rPr>
        <w:t xml:space="preserve"> AGREEMENT</w:t>
      </w:r>
      <w:r w:rsidR="00EC1D31">
        <w:rPr>
          <w:b/>
          <w:sz w:val="32"/>
          <w:szCs w:val="32"/>
        </w:rPr>
        <w:br/>
      </w:r>
      <w:r w:rsidR="00AD73FD">
        <w:rPr>
          <w:b/>
          <w:i/>
          <w:color w:val="FF0000"/>
          <w:sz w:val="32"/>
          <w:szCs w:val="32"/>
        </w:rPr>
        <w:t>UPDATED APPLICATION AS OF DECEMBER 3, 2016</w:t>
      </w:r>
      <w:r>
        <w:rPr>
          <w:b/>
          <w:sz w:val="32"/>
          <w:szCs w:val="32"/>
        </w:rPr>
        <w:br/>
      </w:r>
    </w:p>
    <w:p w:rsidR="0059686A" w:rsidRDefault="0059686A" w:rsidP="0059686A">
      <w:pPr>
        <w:ind w:left="720" w:hanging="720"/>
        <w:contextualSpacing/>
        <w:rPr>
          <w:b/>
          <w:sz w:val="20"/>
          <w:szCs w:val="20"/>
        </w:rPr>
      </w:pPr>
    </w:p>
    <w:p w:rsidR="0059686A" w:rsidRPr="00501D17" w:rsidRDefault="0059686A" w:rsidP="0059686A">
      <w:pPr>
        <w:ind w:left="720" w:firstLine="0"/>
        <w:contextualSpacing/>
        <w:rPr>
          <w:b/>
          <w:sz w:val="16"/>
          <w:szCs w:val="16"/>
        </w:rPr>
      </w:pPr>
      <w:r w:rsidRPr="00E87D38">
        <w:rPr>
          <w:b/>
          <w:sz w:val="20"/>
          <w:szCs w:val="20"/>
        </w:rPr>
        <w:t>LETTER OF ENGAGEMENT</w:t>
      </w:r>
      <w:r>
        <w:rPr>
          <w:b/>
          <w:sz w:val="20"/>
          <w:szCs w:val="20"/>
        </w:rPr>
        <w:t xml:space="preserve"> – PLEASE READ, SIGN, AND DATE ALONG WITH YOUR PAYMENT CONTRIBUTION, THANK YOU</w:t>
      </w:r>
    </w:p>
    <w:p w:rsidR="0059686A" w:rsidRPr="00501D17" w:rsidRDefault="0059686A" w:rsidP="0059686A">
      <w:pPr>
        <w:contextualSpacing/>
        <w:rPr>
          <w:sz w:val="16"/>
          <w:szCs w:val="16"/>
        </w:rPr>
      </w:pPr>
    </w:p>
    <w:p w:rsidR="0059686A" w:rsidRPr="00501D17" w:rsidRDefault="0059686A" w:rsidP="0059686A">
      <w:pPr>
        <w:contextualSpacing/>
        <w:rPr>
          <w:sz w:val="16"/>
          <w:szCs w:val="16"/>
        </w:rPr>
      </w:pPr>
    </w:p>
    <w:p w:rsidR="0059686A" w:rsidRPr="00E87D38" w:rsidRDefault="0059686A" w:rsidP="0059686A">
      <w:pPr>
        <w:contextualSpacing/>
        <w:rPr>
          <w:sz w:val="20"/>
          <w:szCs w:val="20"/>
        </w:rPr>
      </w:pPr>
      <w:r w:rsidRPr="00E87D38">
        <w:rPr>
          <w:sz w:val="20"/>
          <w:szCs w:val="20"/>
        </w:rPr>
        <w:t xml:space="preserve">Thank you for selecting </w:t>
      </w:r>
      <w:r>
        <w:rPr>
          <w:b/>
          <w:sz w:val="20"/>
          <w:szCs w:val="20"/>
        </w:rPr>
        <w:t>UCL TRUST</w:t>
      </w:r>
      <w:r w:rsidRPr="00E87D38">
        <w:rPr>
          <w:sz w:val="20"/>
          <w:szCs w:val="20"/>
        </w:rPr>
        <w:t>, (hereinafte</w:t>
      </w:r>
      <w:r w:rsidR="00843DBE">
        <w:rPr>
          <w:sz w:val="20"/>
          <w:szCs w:val="20"/>
        </w:rPr>
        <w:t xml:space="preserve">r “Consultant”) to provide you </w:t>
      </w:r>
      <w:r w:rsidRPr="00E87D38">
        <w:rPr>
          <w:sz w:val="20"/>
          <w:szCs w:val="20"/>
        </w:rPr>
        <w:t xml:space="preserve">(hereinafter “Client”) with </w:t>
      </w:r>
      <w:r>
        <w:rPr>
          <w:sz w:val="20"/>
          <w:szCs w:val="20"/>
        </w:rPr>
        <w:t xml:space="preserve">the </w:t>
      </w:r>
      <w:r w:rsidR="00D61726">
        <w:rPr>
          <w:sz w:val="20"/>
          <w:szCs w:val="20"/>
        </w:rPr>
        <w:t>“Status Correction Course” Membership, Services, and Support</w:t>
      </w:r>
      <w:r w:rsidRPr="00E87D38">
        <w:rPr>
          <w:sz w:val="20"/>
          <w:szCs w:val="20"/>
        </w:rPr>
        <w:t>. Pursuant to our conversations up to this date, please be advised that we are providing aforementioned services on an as needed basis, (hereinafter “Services”)</w:t>
      </w:r>
      <w:r>
        <w:rPr>
          <w:sz w:val="20"/>
          <w:szCs w:val="20"/>
        </w:rPr>
        <w:t>, and that the Client has not been advertised or pressured to sign up for this service</w:t>
      </w:r>
      <w:r w:rsidRPr="00E87D38">
        <w:rPr>
          <w:sz w:val="20"/>
          <w:szCs w:val="20"/>
        </w:rPr>
        <w:t>. Client freely volunteers to abide by the provisions of this Letter of Engagement.</w:t>
      </w:r>
    </w:p>
    <w:p w:rsidR="0059686A" w:rsidRPr="00E87D38" w:rsidRDefault="0059686A" w:rsidP="0059686A">
      <w:pPr>
        <w:contextualSpacing/>
        <w:rPr>
          <w:sz w:val="20"/>
          <w:szCs w:val="20"/>
        </w:rPr>
      </w:pPr>
    </w:p>
    <w:p w:rsidR="0059686A" w:rsidRPr="00E87D38" w:rsidRDefault="0059686A" w:rsidP="0059686A">
      <w:pPr>
        <w:pStyle w:val="just"/>
        <w:shd w:val="clear" w:color="auto" w:fill="FFFFFF"/>
        <w:spacing w:before="0" w:beforeAutospacing="0" w:after="0" w:afterAutospacing="0"/>
        <w:contextualSpacing/>
        <w:jc w:val="center"/>
        <w:rPr>
          <w:sz w:val="20"/>
          <w:szCs w:val="20"/>
        </w:rPr>
      </w:pPr>
      <w:r w:rsidRPr="00E87D38">
        <w:rPr>
          <w:rStyle w:val="Title1"/>
          <w:b/>
          <w:bCs/>
          <w:sz w:val="20"/>
          <w:szCs w:val="20"/>
        </w:rPr>
        <w:t>LETTER OF ENGAGEMENT TERMS AND CONDITIONS</w:t>
      </w:r>
    </w:p>
    <w:p w:rsidR="0059686A" w:rsidRPr="00E87D38" w:rsidRDefault="0059686A" w:rsidP="0059686A">
      <w:pPr>
        <w:pStyle w:val="style10"/>
        <w:shd w:val="clear" w:color="auto" w:fill="FFFFFF"/>
        <w:spacing w:before="0" w:beforeAutospacing="0" w:after="0" w:afterAutospacing="0"/>
        <w:ind w:firstLine="0"/>
        <w:contextualSpacing/>
        <w:rPr>
          <w:rStyle w:val="style11"/>
          <w:bCs/>
          <w:sz w:val="20"/>
          <w:szCs w:val="20"/>
        </w:rPr>
      </w:pPr>
    </w:p>
    <w:p w:rsidR="0059686A" w:rsidRPr="00E87D38" w:rsidRDefault="0059686A" w:rsidP="0059686A">
      <w:pPr>
        <w:pStyle w:val="style10"/>
        <w:shd w:val="clear" w:color="auto" w:fill="FFFFFF"/>
        <w:spacing w:before="0" w:beforeAutospacing="0" w:after="0" w:afterAutospacing="0"/>
        <w:ind w:firstLine="0"/>
        <w:contextualSpacing/>
        <w:rPr>
          <w:rStyle w:val="Strong"/>
          <w:sz w:val="20"/>
          <w:szCs w:val="20"/>
        </w:rPr>
      </w:pPr>
      <w:r w:rsidRPr="00F01597">
        <w:rPr>
          <w:rStyle w:val="style11"/>
          <w:b/>
          <w:sz w:val="20"/>
          <w:szCs w:val="20"/>
        </w:rPr>
        <w:t>PLEASE READ THIS LETTER OF ENGAGEMENT CAREFULLY.</w:t>
      </w:r>
      <w:r w:rsidRPr="00E87D38">
        <w:rPr>
          <w:rStyle w:val="style11"/>
          <w:sz w:val="20"/>
          <w:szCs w:val="20"/>
        </w:rPr>
        <w:t xml:space="preserve"> Y</w:t>
      </w:r>
      <w:r w:rsidRPr="00E87D38">
        <w:rPr>
          <w:rStyle w:val="Strong"/>
          <w:sz w:val="20"/>
          <w:szCs w:val="20"/>
        </w:rPr>
        <w:t>OUR USE OF CONSULTANT’S SERVICES INDICATES YOUR ACKNOWLEDGMENT THAT YOU HAVE READ AND ACCEPTED THESE TERMS AND CONDITIONS AND THAT YOU HAVE AGREED TO BECOME A PARTY TO, AND TO BE LEGALLY BOUND BY, THIS LETTER OF ENGAGEMENT.</w:t>
      </w:r>
    </w:p>
    <w:p w:rsidR="0059686A" w:rsidRPr="00E87D38" w:rsidRDefault="0059686A" w:rsidP="0059686A">
      <w:pPr>
        <w:pStyle w:val="style10"/>
        <w:shd w:val="clear" w:color="auto" w:fill="FFFFFF"/>
        <w:spacing w:before="0" w:beforeAutospacing="0" w:after="0" w:afterAutospacing="0"/>
        <w:ind w:firstLine="0"/>
        <w:contextualSpacing/>
        <w:rPr>
          <w:rStyle w:val="Strong"/>
          <w:b w:val="0"/>
          <w:sz w:val="20"/>
          <w:szCs w:val="20"/>
        </w:rPr>
      </w:pPr>
    </w:p>
    <w:p w:rsidR="0059686A" w:rsidRPr="00E87D38" w:rsidRDefault="0059686A" w:rsidP="0059686A">
      <w:pPr>
        <w:pStyle w:val="style10"/>
        <w:shd w:val="clear" w:color="auto" w:fill="FFFFFF"/>
        <w:spacing w:before="0" w:beforeAutospacing="0" w:after="0" w:afterAutospacing="0"/>
        <w:contextualSpacing/>
        <w:rPr>
          <w:rStyle w:val="Strong"/>
          <w:sz w:val="20"/>
          <w:szCs w:val="20"/>
        </w:rPr>
      </w:pPr>
      <w:r w:rsidRPr="00E87D38">
        <w:rPr>
          <w:rStyle w:val="Strong"/>
          <w:sz w:val="20"/>
          <w:szCs w:val="20"/>
        </w:rPr>
        <w:t>THE TERMS AND CONDITIONS OF SERVICES:</w:t>
      </w:r>
    </w:p>
    <w:p w:rsidR="0059686A" w:rsidRPr="00E87D38" w:rsidRDefault="0059686A" w:rsidP="0059686A">
      <w:pPr>
        <w:pStyle w:val="style10"/>
        <w:shd w:val="clear" w:color="auto" w:fill="FFFFFF"/>
        <w:spacing w:before="0" w:beforeAutospacing="0" w:after="0" w:afterAutospacing="0"/>
        <w:ind w:firstLine="0"/>
        <w:contextualSpacing/>
        <w:rPr>
          <w:sz w:val="20"/>
          <w:szCs w:val="20"/>
        </w:rPr>
      </w:pPr>
    </w:p>
    <w:p w:rsidR="0059686A" w:rsidRPr="00E87D38" w:rsidRDefault="0059686A" w:rsidP="0059686A">
      <w:pPr>
        <w:numPr>
          <w:ilvl w:val="1"/>
          <w:numId w:val="2"/>
        </w:numPr>
        <w:shd w:val="clear" w:color="auto" w:fill="FFFFFF"/>
        <w:tabs>
          <w:tab w:val="clear" w:pos="1440"/>
          <w:tab w:val="left" w:pos="1080"/>
        </w:tabs>
        <w:ind w:left="0" w:firstLine="720"/>
        <w:contextualSpacing/>
        <w:rPr>
          <w:sz w:val="20"/>
          <w:szCs w:val="20"/>
        </w:rPr>
      </w:pPr>
      <w:r w:rsidRPr="00E87D38">
        <w:rPr>
          <w:rStyle w:val="StyleStrong10ptBlack"/>
          <w:szCs w:val="20"/>
        </w:rPr>
        <w:t>ACCEPTANCE</w:t>
      </w:r>
      <w:r w:rsidRPr="00E87D38">
        <w:rPr>
          <w:sz w:val="20"/>
          <w:szCs w:val="20"/>
        </w:rPr>
        <w:t xml:space="preserve">. </w:t>
      </w:r>
    </w:p>
    <w:p w:rsidR="0059686A" w:rsidRPr="00E87D38" w:rsidRDefault="0059686A" w:rsidP="0059686A">
      <w:pPr>
        <w:shd w:val="clear" w:color="auto" w:fill="FFFFFF"/>
        <w:ind w:firstLine="0"/>
        <w:contextualSpacing/>
        <w:rPr>
          <w:sz w:val="20"/>
          <w:szCs w:val="20"/>
        </w:rPr>
      </w:pPr>
    </w:p>
    <w:p w:rsidR="0059686A" w:rsidRPr="00E87D38" w:rsidRDefault="0059686A" w:rsidP="0059686A">
      <w:pPr>
        <w:shd w:val="clear" w:color="auto" w:fill="FFFFFF"/>
        <w:contextualSpacing/>
        <w:rPr>
          <w:sz w:val="20"/>
          <w:szCs w:val="20"/>
        </w:rPr>
      </w:pPr>
      <w:r w:rsidRPr="00E87D38">
        <w:rPr>
          <w:sz w:val="20"/>
          <w:szCs w:val="20"/>
        </w:rPr>
        <w:t>The terms and conditions of services contained herein (this “</w:t>
      </w:r>
      <w:r w:rsidRPr="00E87D38">
        <w:rPr>
          <w:b/>
          <w:sz w:val="20"/>
          <w:szCs w:val="20"/>
        </w:rPr>
        <w:t>Letter of Engagement</w:t>
      </w:r>
      <w:r w:rsidRPr="00E87D38">
        <w:rPr>
          <w:sz w:val="20"/>
          <w:szCs w:val="20"/>
        </w:rPr>
        <w:t>”) apply to all quotations made, invoices, and proposals entered into by the consultant (“Consultant”). Some of the terms set forth herein may differ from those in a Client's communications and some may be new. This acceptance is conditional on Client's assent to the terms set out here in lieu of those in Client's communications. The Consultant's failure to object to provisions contained in any communication from Client shall not be deemed a waiver of the provisions of this acceptance. Any changes in the terms contained herein must specifically be agreed to in writing by an officer of the Consultant before becoming binding on the Consultant. All proposals, change orders and other contracts must be approved and accepted by the Consultant in accordance with this Letter of Engagement.</w:t>
      </w:r>
    </w:p>
    <w:p w:rsidR="0059686A" w:rsidRPr="00E87D38" w:rsidRDefault="0059686A" w:rsidP="0059686A">
      <w:pPr>
        <w:shd w:val="clear" w:color="auto" w:fill="FFFFFF"/>
        <w:ind w:firstLine="0"/>
        <w:contextualSpacing/>
        <w:rPr>
          <w:sz w:val="20"/>
          <w:szCs w:val="20"/>
        </w:rPr>
      </w:pPr>
    </w:p>
    <w:p w:rsidR="0059686A" w:rsidRPr="00E87D38" w:rsidRDefault="0059686A" w:rsidP="0059686A">
      <w:pPr>
        <w:numPr>
          <w:ilvl w:val="1"/>
          <w:numId w:val="2"/>
        </w:numPr>
        <w:shd w:val="clear" w:color="auto" w:fill="FFFFFF"/>
        <w:tabs>
          <w:tab w:val="clear" w:pos="1440"/>
          <w:tab w:val="left" w:pos="1080"/>
        </w:tabs>
        <w:ind w:left="0" w:firstLine="720"/>
        <w:contextualSpacing/>
        <w:rPr>
          <w:rStyle w:val="StyleStrong10ptBlack"/>
          <w:szCs w:val="20"/>
        </w:rPr>
      </w:pPr>
      <w:r w:rsidRPr="00E87D38">
        <w:rPr>
          <w:rStyle w:val="StyleStrong10ptBlack"/>
          <w:szCs w:val="20"/>
        </w:rPr>
        <w:t xml:space="preserve">SCOPE OF </w:t>
      </w:r>
      <w:r w:rsidR="00EC1A31">
        <w:rPr>
          <w:rStyle w:val="StyleStrong10ptBlack"/>
          <w:szCs w:val="20"/>
        </w:rPr>
        <w:t xml:space="preserve">MEMBERSHIP AND </w:t>
      </w:r>
      <w:r w:rsidRPr="00E87D38">
        <w:rPr>
          <w:rStyle w:val="StyleStrong10ptBlack"/>
          <w:szCs w:val="20"/>
        </w:rPr>
        <w:t>SERVICES.</w:t>
      </w:r>
    </w:p>
    <w:p w:rsidR="0059686A" w:rsidRPr="00E87D38" w:rsidRDefault="0059686A" w:rsidP="0059686A">
      <w:pPr>
        <w:pStyle w:val="NormalWeb"/>
        <w:shd w:val="clear" w:color="auto" w:fill="FFFFFF"/>
        <w:spacing w:before="0" w:beforeAutospacing="0" w:after="0" w:afterAutospacing="0"/>
        <w:contextualSpacing/>
        <w:rPr>
          <w:rStyle w:val="Strong"/>
          <w:b w:val="0"/>
          <w:sz w:val="20"/>
          <w:szCs w:val="20"/>
        </w:rPr>
      </w:pPr>
    </w:p>
    <w:p w:rsidR="0059686A" w:rsidRPr="00D61726" w:rsidRDefault="0059686A" w:rsidP="0059686A">
      <w:pPr>
        <w:pStyle w:val="NormalWeb"/>
        <w:numPr>
          <w:ilvl w:val="1"/>
          <w:numId w:val="6"/>
        </w:numPr>
        <w:shd w:val="clear" w:color="auto" w:fill="FFFFFF"/>
        <w:tabs>
          <w:tab w:val="left" w:pos="1080"/>
        </w:tabs>
        <w:spacing w:before="0" w:beforeAutospacing="0" w:after="0" w:afterAutospacing="0"/>
        <w:ind w:left="0" w:firstLine="720"/>
        <w:contextualSpacing/>
        <w:rPr>
          <w:sz w:val="20"/>
          <w:szCs w:val="20"/>
        </w:rPr>
      </w:pPr>
      <w:r w:rsidRPr="00D61726">
        <w:rPr>
          <w:rStyle w:val="StyleStrong10ptBlack"/>
          <w:rFonts w:ascii="Times New Roman" w:hAnsi="Times New Roman"/>
          <w:szCs w:val="20"/>
        </w:rPr>
        <w:t>Services.</w:t>
      </w:r>
      <w:r w:rsidRPr="00D61726">
        <w:rPr>
          <w:rStyle w:val="apple-converted-space"/>
          <w:b/>
          <w:bCs/>
          <w:sz w:val="20"/>
          <w:szCs w:val="20"/>
        </w:rPr>
        <w:t xml:space="preserve"> </w:t>
      </w:r>
      <w:r w:rsidRPr="00D61726">
        <w:rPr>
          <w:sz w:val="20"/>
          <w:szCs w:val="20"/>
        </w:rPr>
        <w:t xml:space="preserve">Consultant agrees to </w:t>
      </w:r>
      <w:r w:rsidR="00D61726" w:rsidRPr="00D61726">
        <w:rPr>
          <w:sz w:val="20"/>
          <w:szCs w:val="20"/>
        </w:rPr>
        <w:t>enroll Client in the Status Correction (</w:t>
      </w:r>
      <w:r w:rsidRPr="00D61726">
        <w:rPr>
          <w:sz w:val="20"/>
          <w:szCs w:val="20"/>
        </w:rPr>
        <w:t xml:space="preserve"> </w:t>
      </w:r>
      <w:r w:rsidR="00AD258C">
        <w:rPr>
          <w:sz w:val="20"/>
          <w:szCs w:val="20"/>
        </w:rPr>
        <w:t>law study</w:t>
      </w:r>
      <w:r w:rsidRPr="00D61726">
        <w:rPr>
          <w:sz w:val="20"/>
          <w:szCs w:val="20"/>
        </w:rPr>
        <w:t xml:space="preserve"> </w:t>
      </w:r>
      <w:r w:rsidR="00D61726" w:rsidRPr="00D61726">
        <w:rPr>
          <w:sz w:val="20"/>
          <w:szCs w:val="20"/>
        </w:rPr>
        <w:t xml:space="preserve">educational training and document distribution) </w:t>
      </w:r>
      <w:r w:rsidRPr="00D61726">
        <w:rPr>
          <w:sz w:val="20"/>
          <w:szCs w:val="20"/>
        </w:rPr>
        <w:t>(the “</w:t>
      </w:r>
      <w:r w:rsidR="00D61726" w:rsidRPr="00D61726">
        <w:rPr>
          <w:sz w:val="20"/>
          <w:szCs w:val="20"/>
        </w:rPr>
        <w:t>Membership</w:t>
      </w:r>
      <w:r w:rsidRPr="00D61726">
        <w:rPr>
          <w:sz w:val="20"/>
          <w:szCs w:val="20"/>
        </w:rPr>
        <w:t>”) as follows:</w:t>
      </w:r>
    </w:p>
    <w:p w:rsidR="00D61726" w:rsidRPr="00D61726" w:rsidRDefault="00D61726" w:rsidP="00D61726">
      <w:pPr>
        <w:pStyle w:val="NormalWeb"/>
        <w:shd w:val="clear" w:color="auto" w:fill="FFFFFF"/>
        <w:tabs>
          <w:tab w:val="left" w:pos="1080"/>
        </w:tabs>
        <w:spacing w:before="0" w:beforeAutospacing="0" w:after="0" w:afterAutospacing="0"/>
        <w:contextualSpacing/>
        <w:rPr>
          <w:sz w:val="20"/>
          <w:szCs w:val="20"/>
        </w:rPr>
      </w:pPr>
    </w:p>
    <w:p w:rsidR="00777155" w:rsidRDefault="00EC1A31" w:rsidP="00D61726">
      <w:pPr>
        <w:shd w:val="clear" w:color="auto" w:fill="FFFFFF"/>
        <w:rPr>
          <w:color w:val="000000"/>
          <w:sz w:val="20"/>
          <w:szCs w:val="20"/>
        </w:rPr>
      </w:pPr>
      <w:r w:rsidRPr="0065748E">
        <w:rPr>
          <w:b/>
          <w:color w:val="000000"/>
          <w:sz w:val="20"/>
          <w:szCs w:val="20"/>
        </w:rPr>
        <w:t>FILES.</w:t>
      </w:r>
      <w:r w:rsidRPr="0065748E">
        <w:rPr>
          <w:color w:val="000000"/>
          <w:sz w:val="20"/>
          <w:szCs w:val="20"/>
        </w:rPr>
        <w:t xml:space="preserve"> </w:t>
      </w:r>
      <w:r w:rsidR="00D61726" w:rsidRPr="0065748E">
        <w:rPr>
          <w:color w:val="000000"/>
          <w:sz w:val="20"/>
          <w:szCs w:val="20"/>
        </w:rPr>
        <w:t>Full support for dissemination of all available files as part of the Status Correction Course to date (</w:t>
      </w:r>
      <w:r w:rsidR="003807ED" w:rsidRPr="0065748E">
        <w:rPr>
          <w:color w:val="000000"/>
          <w:sz w:val="20"/>
          <w:szCs w:val="20"/>
        </w:rPr>
        <w:t>8.2 G</w:t>
      </w:r>
      <w:r w:rsidR="00D61726" w:rsidRPr="0065748E">
        <w:rPr>
          <w:color w:val="000000"/>
          <w:sz w:val="20"/>
          <w:szCs w:val="20"/>
        </w:rPr>
        <w:t xml:space="preserve">B of Data) including </w:t>
      </w:r>
      <w:r w:rsidR="001307EC" w:rsidRPr="0065748E">
        <w:rPr>
          <w:color w:val="000000"/>
          <w:sz w:val="20"/>
          <w:szCs w:val="20"/>
        </w:rPr>
        <w:t>25</w:t>
      </w:r>
      <w:r w:rsidR="00D61726" w:rsidRPr="0065748E">
        <w:rPr>
          <w:color w:val="000000"/>
          <w:sz w:val="20"/>
          <w:szCs w:val="20"/>
        </w:rPr>
        <w:t xml:space="preserve"> </w:t>
      </w:r>
      <w:r w:rsidR="003807ED" w:rsidRPr="0065748E">
        <w:rPr>
          <w:color w:val="000000"/>
          <w:sz w:val="20"/>
          <w:szCs w:val="20"/>
        </w:rPr>
        <w:t xml:space="preserve">Main </w:t>
      </w:r>
      <w:r w:rsidR="00AD258C" w:rsidRPr="0065748E">
        <w:rPr>
          <w:color w:val="000000"/>
          <w:sz w:val="20"/>
          <w:szCs w:val="20"/>
        </w:rPr>
        <w:t>Folders organized by Week (Weeks 1 – 2</w:t>
      </w:r>
      <w:r w:rsidR="00207A59">
        <w:rPr>
          <w:color w:val="000000"/>
          <w:sz w:val="20"/>
          <w:szCs w:val="20"/>
        </w:rPr>
        <w:t>3</w:t>
      </w:r>
      <w:r w:rsidR="0070338F">
        <w:rPr>
          <w:color w:val="000000"/>
          <w:sz w:val="20"/>
          <w:szCs w:val="20"/>
        </w:rPr>
        <w:t xml:space="preserve">, Visual Examples </w:t>
      </w:r>
      <w:r w:rsidR="00207A59">
        <w:rPr>
          <w:color w:val="000000"/>
          <w:sz w:val="20"/>
          <w:szCs w:val="20"/>
        </w:rPr>
        <w:t>(Week 24)</w:t>
      </w:r>
      <w:r w:rsidR="001307EC" w:rsidRPr="0065748E">
        <w:rPr>
          <w:color w:val="000000"/>
          <w:sz w:val="20"/>
          <w:szCs w:val="20"/>
        </w:rPr>
        <w:t xml:space="preserve">, </w:t>
      </w:r>
      <w:r w:rsidR="00207A59">
        <w:rPr>
          <w:color w:val="000000"/>
          <w:sz w:val="20"/>
          <w:szCs w:val="20"/>
        </w:rPr>
        <w:t xml:space="preserve">and </w:t>
      </w:r>
      <w:r w:rsidR="0070338F">
        <w:rPr>
          <w:color w:val="000000"/>
          <w:sz w:val="20"/>
          <w:szCs w:val="20"/>
        </w:rPr>
        <w:t>C</w:t>
      </w:r>
      <w:r w:rsidR="001307EC" w:rsidRPr="0065748E">
        <w:rPr>
          <w:color w:val="000000"/>
          <w:sz w:val="20"/>
          <w:szCs w:val="20"/>
        </w:rPr>
        <w:t>onf</w:t>
      </w:r>
      <w:r w:rsidR="0070338F">
        <w:rPr>
          <w:color w:val="000000"/>
          <w:sz w:val="20"/>
          <w:szCs w:val="20"/>
        </w:rPr>
        <w:t>erence</w:t>
      </w:r>
      <w:r w:rsidR="001307EC" w:rsidRPr="0065748E">
        <w:rPr>
          <w:color w:val="000000"/>
          <w:sz w:val="20"/>
          <w:szCs w:val="20"/>
        </w:rPr>
        <w:t xml:space="preserve"> </w:t>
      </w:r>
      <w:r w:rsidR="0070338F">
        <w:rPr>
          <w:color w:val="000000"/>
          <w:sz w:val="20"/>
          <w:szCs w:val="20"/>
        </w:rPr>
        <w:t>C</w:t>
      </w:r>
      <w:r w:rsidR="001307EC" w:rsidRPr="0065748E">
        <w:rPr>
          <w:color w:val="000000"/>
          <w:sz w:val="20"/>
          <w:szCs w:val="20"/>
        </w:rPr>
        <w:t>alls</w:t>
      </w:r>
      <w:r w:rsidR="00AD258C" w:rsidRPr="0065748E">
        <w:rPr>
          <w:color w:val="000000"/>
          <w:sz w:val="20"/>
          <w:szCs w:val="20"/>
        </w:rPr>
        <w:t xml:space="preserve">), </w:t>
      </w:r>
      <w:r w:rsidR="001307EC" w:rsidRPr="0065748E">
        <w:rPr>
          <w:color w:val="000000"/>
          <w:sz w:val="20"/>
          <w:szCs w:val="20"/>
        </w:rPr>
        <w:t>77</w:t>
      </w:r>
      <w:r w:rsidR="003807ED" w:rsidRPr="0065748E">
        <w:rPr>
          <w:color w:val="000000"/>
          <w:sz w:val="20"/>
          <w:szCs w:val="20"/>
        </w:rPr>
        <w:t xml:space="preserve"> Subfolders; containing a total of </w:t>
      </w:r>
      <w:r w:rsidR="001307EC" w:rsidRPr="0065748E">
        <w:rPr>
          <w:color w:val="000000"/>
          <w:sz w:val="20"/>
          <w:szCs w:val="20"/>
        </w:rPr>
        <w:t>17 Original Content</w:t>
      </w:r>
      <w:r w:rsidR="00AD258C" w:rsidRPr="0065748E">
        <w:rPr>
          <w:color w:val="000000"/>
          <w:sz w:val="20"/>
          <w:szCs w:val="20"/>
        </w:rPr>
        <w:t xml:space="preserve"> </w:t>
      </w:r>
      <w:r w:rsidR="00777155" w:rsidRPr="0065748E">
        <w:rPr>
          <w:color w:val="000000"/>
          <w:sz w:val="20"/>
          <w:szCs w:val="20"/>
        </w:rPr>
        <w:t xml:space="preserve">Walkthrough Step by Step </w:t>
      </w:r>
      <w:r w:rsidR="00D61726" w:rsidRPr="0065748E">
        <w:rPr>
          <w:color w:val="000000"/>
          <w:sz w:val="20"/>
          <w:szCs w:val="20"/>
        </w:rPr>
        <w:t>Videos</w:t>
      </w:r>
      <w:r w:rsidR="001307EC" w:rsidRPr="0065748E">
        <w:rPr>
          <w:color w:val="000000"/>
          <w:sz w:val="20"/>
          <w:szCs w:val="20"/>
        </w:rPr>
        <w:t xml:space="preserve"> </w:t>
      </w:r>
      <w:r w:rsidR="00777155" w:rsidRPr="0065748E">
        <w:rPr>
          <w:color w:val="000000"/>
          <w:sz w:val="20"/>
          <w:szCs w:val="20"/>
        </w:rPr>
        <w:t>(</w:t>
      </w:r>
      <w:r w:rsidR="001307EC" w:rsidRPr="0065748E">
        <w:rPr>
          <w:color w:val="000000"/>
          <w:sz w:val="20"/>
          <w:szCs w:val="20"/>
        </w:rPr>
        <w:t>along with links to other educational videos</w:t>
      </w:r>
      <w:r w:rsidR="00777155" w:rsidRPr="0065748E">
        <w:rPr>
          <w:color w:val="000000"/>
          <w:sz w:val="20"/>
          <w:szCs w:val="20"/>
        </w:rPr>
        <w:t xml:space="preserve"> for further in depth segmenting)</w:t>
      </w:r>
      <w:r w:rsidR="00D61726" w:rsidRPr="0065748E">
        <w:rPr>
          <w:color w:val="000000"/>
          <w:sz w:val="20"/>
          <w:szCs w:val="20"/>
        </w:rPr>
        <w:t xml:space="preserve">, </w:t>
      </w:r>
      <w:r w:rsidR="00777155" w:rsidRPr="0065748E">
        <w:rPr>
          <w:color w:val="000000"/>
          <w:sz w:val="20"/>
          <w:szCs w:val="20"/>
        </w:rPr>
        <w:t xml:space="preserve">i.e. </w:t>
      </w:r>
      <w:r w:rsidR="007F2F53" w:rsidRPr="0065748E">
        <w:rPr>
          <w:color w:val="000000"/>
          <w:sz w:val="20"/>
          <w:szCs w:val="20"/>
        </w:rPr>
        <w:t xml:space="preserve">1842 minutes [30 </w:t>
      </w:r>
      <w:proofErr w:type="spellStart"/>
      <w:r w:rsidR="007F2F53" w:rsidRPr="0065748E">
        <w:rPr>
          <w:color w:val="000000"/>
          <w:sz w:val="20"/>
          <w:szCs w:val="20"/>
        </w:rPr>
        <w:t>hrs</w:t>
      </w:r>
      <w:proofErr w:type="spellEnd"/>
      <w:r w:rsidR="007F2F53" w:rsidRPr="0065748E">
        <w:rPr>
          <w:color w:val="000000"/>
          <w:sz w:val="20"/>
          <w:szCs w:val="20"/>
        </w:rPr>
        <w:t xml:space="preserve"> 42 min] </w:t>
      </w:r>
      <w:r w:rsidR="00D61726" w:rsidRPr="0065748E">
        <w:rPr>
          <w:color w:val="000000"/>
          <w:sz w:val="20"/>
          <w:szCs w:val="20"/>
        </w:rPr>
        <w:t xml:space="preserve">of </w:t>
      </w:r>
      <w:r w:rsidR="007F2F53" w:rsidRPr="0065748E">
        <w:rPr>
          <w:color w:val="000000"/>
          <w:sz w:val="20"/>
          <w:szCs w:val="20"/>
        </w:rPr>
        <w:t xml:space="preserve">Original </w:t>
      </w:r>
      <w:r w:rsidR="00D61726" w:rsidRPr="0065748E">
        <w:rPr>
          <w:color w:val="000000"/>
          <w:sz w:val="20"/>
          <w:szCs w:val="20"/>
        </w:rPr>
        <w:t>Video</w:t>
      </w:r>
      <w:r w:rsidR="007F2F53" w:rsidRPr="0065748E">
        <w:rPr>
          <w:color w:val="000000"/>
          <w:sz w:val="20"/>
          <w:szCs w:val="20"/>
        </w:rPr>
        <w:t xml:space="preserve"> Walkthrough Content</w:t>
      </w:r>
      <w:r w:rsidR="00777155" w:rsidRPr="0065748E">
        <w:rPr>
          <w:color w:val="000000"/>
          <w:sz w:val="20"/>
          <w:szCs w:val="20"/>
        </w:rPr>
        <w:t>; PLUS</w:t>
      </w:r>
      <w:r w:rsidR="00D61726" w:rsidRPr="0065748E">
        <w:rPr>
          <w:color w:val="000000"/>
          <w:sz w:val="20"/>
          <w:szCs w:val="20"/>
        </w:rPr>
        <w:t xml:space="preserve"> </w:t>
      </w:r>
      <w:r w:rsidR="000F034D" w:rsidRPr="0065748E">
        <w:rPr>
          <w:color w:val="000000"/>
          <w:sz w:val="20"/>
          <w:szCs w:val="20"/>
        </w:rPr>
        <w:t xml:space="preserve">Every </w:t>
      </w:r>
      <w:r w:rsidR="00D61726" w:rsidRPr="0065748E">
        <w:rPr>
          <w:color w:val="000000"/>
          <w:sz w:val="20"/>
          <w:szCs w:val="20"/>
        </w:rPr>
        <w:t>Editab</w:t>
      </w:r>
      <w:r w:rsidR="001307EC" w:rsidRPr="0065748E">
        <w:rPr>
          <w:color w:val="000000"/>
          <w:sz w:val="20"/>
          <w:szCs w:val="20"/>
        </w:rPr>
        <w:t>le Word Docu</w:t>
      </w:r>
      <w:r w:rsidR="000F034D" w:rsidRPr="0065748E">
        <w:rPr>
          <w:color w:val="000000"/>
          <w:sz w:val="20"/>
          <w:szCs w:val="20"/>
        </w:rPr>
        <w:t>ment Template that you will need for the STATUS CORRECTION PROCESS</w:t>
      </w:r>
      <w:r w:rsidR="001307EC" w:rsidRPr="0065748E">
        <w:rPr>
          <w:color w:val="000000"/>
          <w:sz w:val="20"/>
          <w:szCs w:val="20"/>
        </w:rPr>
        <w:t>, Visual Instructions</w:t>
      </w:r>
      <w:r w:rsidR="000F034D" w:rsidRPr="0065748E">
        <w:rPr>
          <w:color w:val="000000"/>
          <w:sz w:val="20"/>
          <w:szCs w:val="20"/>
        </w:rPr>
        <w:t xml:space="preserve"> and Examples for Every Single Page of the Process (compare a “John Henry Doe” and “123 Main Street” version of every document)</w:t>
      </w:r>
      <w:r w:rsidR="001307EC" w:rsidRPr="0065748E">
        <w:rPr>
          <w:color w:val="000000"/>
          <w:sz w:val="20"/>
          <w:szCs w:val="20"/>
        </w:rPr>
        <w:t xml:space="preserve">, and </w:t>
      </w:r>
      <w:r w:rsidR="00D61726" w:rsidRPr="0065748E">
        <w:rPr>
          <w:color w:val="000000"/>
          <w:sz w:val="20"/>
          <w:szCs w:val="20"/>
        </w:rPr>
        <w:t>Other Files as Visuals (PDFs, image files) as supporting documentation</w:t>
      </w:r>
      <w:r w:rsidR="001307EC" w:rsidRPr="0065748E">
        <w:rPr>
          <w:color w:val="000000"/>
          <w:sz w:val="20"/>
          <w:szCs w:val="20"/>
        </w:rPr>
        <w:t>; a total of 509 files</w:t>
      </w:r>
      <w:r w:rsidR="000F034D" w:rsidRPr="0065748E">
        <w:rPr>
          <w:color w:val="000000"/>
          <w:sz w:val="20"/>
          <w:szCs w:val="20"/>
        </w:rPr>
        <w:t>, giving you all the tools necessary to BECOME A MASTER at not only correcting YOUR STATUS but doing it for others (if you should</w:t>
      </w:r>
      <w:r w:rsidR="000F034D">
        <w:rPr>
          <w:color w:val="000000"/>
          <w:sz w:val="20"/>
          <w:szCs w:val="20"/>
        </w:rPr>
        <w:t xml:space="preserve"> so choose).</w:t>
      </w:r>
      <w:r w:rsidR="001307EC">
        <w:rPr>
          <w:color w:val="000000"/>
          <w:sz w:val="20"/>
          <w:szCs w:val="20"/>
        </w:rPr>
        <w:t xml:space="preserve"> </w:t>
      </w:r>
    </w:p>
    <w:p w:rsidR="00D61726" w:rsidRDefault="00777155" w:rsidP="00D61726">
      <w:pPr>
        <w:shd w:val="clear" w:color="auto" w:fill="FFFFFF"/>
        <w:rPr>
          <w:color w:val="000000"/>
          <w:sz w:val="20"/>
          <w:szCs w:val="20"/>
        </w:rPr>
      </w:pPr>
      <w:r>
        <w:rPr>
          <w:color w:val="000000"/>
          <w:sz w:val="20"/>
          <w:szCs w:val="20"/>
        </w:rPr>
        <w:br/>
      </w:r>
      <w:r w:rsidR="001307EC">
        <w:rPr>
          <w:color w:val="000000"/>
          <w:sz w:val="20"/>
          <w:szCs w:val="20"/>
        </w:rPr>
        <w:t>Content is organized WEEK BY WEEK, for easy moving through the course, just like any COLLEGE LEVEL COURSE, with CLIFFNOTES, optional HOMEWORK, and DEFINITIONS.</w:t>
      </w:r>
    </w:p>
    <w:p w:rsidR="00D85C82" w:rsidRDefault="00D85C82" w:rsidP="00D61726">
      <w:pPr>
        <w:shd w:val="clear" w:color="auto" w:fill="FFFFFF"/>
        <w:rPr>
          <w:color w:val="000000"/>
          <w:sz w:val="20"/>
          <w:szCs w:val="20"/>
        </w:rPr>
      </w:pPr>
    </w:p>
    <w:p w:rsidR="00D85C82" w:rsidRDefault="00D85C82" w:rsidP="00D61726">
      <w:pPr>
        <w:shd w:val="clear" w:color="auto" w:fill="FFFFFF"/>
        <w:rPr>
          <w:color w:val="000000"/>
          <w:sz w:val="20"/>
          <w:szCs w:val="20"/>
        </w:rPr>
      </w:pPr>
      <w:r>
        <w:rPr>
          <w:color w:val="000000"/>
          <w:sz w:val="20"/>
          <w:szCs w:val="20"/>
        </w:rPr>
        <w:t>STATUS COURSE CONTENT IS BROKEN DOWN INTO 4 SECTIONS:</w:t>
      </w:r>
    </w:p>
    <w:p w:rsidR="00D85C82" w:rsidRDefault="00D85C82" w:rsidP="0065748E">
      <w:pPr>
        <w:shd w:val="clear" w:color="auto" w:fill="FFFFFF"/>
        <w:ind w:left="720" w:firstLine="0"/>
        <w:rPr>
          <w:b/>
          <w:color w:val="000000"/>
          <w:sz w:val="20"/>
          <w:szCs w:val="20"/>
          <w:u w:val="single"/>
        </w:rPr>
      </w:pPr>
      <w:r>
        <w:rPr>
          <w:color w:val="000000"/>
          <w:sz w:val="20"/>
          <w:szCs w:val="20"/>
        </w:rPr>
        <w:lastRenderedPageBreak/>
        <w:br/>
      </w:r>
      <w:r w:rsidRPr="0065748E">
        <w:rPr>
          <w:b/>
          <w:color w:val="000000"/>
          <w:sz w:val="20"/>
          <w:szCs w:val="20"/>
          <w:u w:val="single"/>
        </w:rPr>
        <w:t xml:space="preserve">SECTION ONE:  ORIGINAL </w:t>
      </w:r>
      <w:r w:rsidR="0065748E" w:rsidRPr="0065748E">
        <w:rPr>
          <w:b/>
          <w:color w:val="000000"/>
          <w:sz w:val="20"/>
          <w:szCs w:val="20"/>
          <w:u w:val="single"/>
        </w:rPr>
        <w:t xml:space="preserve">SECURED PARTY CREDITOR/STATUS CORRECTION </w:t>
      </w:r>
      <w:r w:rsidRPr="0065748E">
        <w:rPr>
          <w:b/>
          <w:color w:val="000000"/>
          <w:sz w:val="20"/>
          <w:szCs w:val="20"/>
          <w:u w:val="single"/>
        </w:rPr>
        <w:t>CONTENT</w:t>
      </w:r>
      <w:r w:rsidR="0065748E" w:rsidRPr="0065748E">
        <w:rPr>
          <w:b/>
          <w:color w:val="000000"/>
          <w:sz w:val="20"/>
          <w:szCs w:val="20"/>
          <w:u w:val="single"/>
        </w:rPr>
        <w:t>:</w:t>
      </w:r>
      <w:r w:rsidR="0065748E">
        <w:rPr>
          <w:b/>
          <w:color w:val="000000"/>
          <w:sz w:val="20"/>
          <w:szCs w:val="20"/>
          <w:u w:val="single"/>
        </w:rPr>
        <w:t xml:space="preserve"> “JUST THE PAPERWORK NECESSARY” AND FULLY UNDERSTANDING EVERY MINUTE DETAIL OF IT!</w:t>
      </w:r>
    </w:p>
    <w:p w:rsidR="0065748E" w:rsidRPr="0065748E" w:rsidRDefault="0065748E" w:rsidP="0065748E">
      <w:pPr>
        <w:shd w:val="clear" w:color="auto" w:fill="FFFFFF"/>
        <w:ind w:left="720" w:firstLine="0"/>
        <w:rPr>
          <w:b/>
          <w:color w:val="000000"/>
          <w:sz w:val="20"/>
          <w:szCs w:val="20"/>
          <w:u w:val="single"/>
        </w:rPr>
      </w:pPr>
    </w:p>
    <w:p w:rsidR="00D85C82" w:rsidRDefault="00D85C82" w:rsidP="00D61726">
      <w:pPr>
        <w:shd w:val="clear" w:color="auto" w:fill="FFFFFF"/>
        <w:rPr>
          <w:color w:val="000000"/>
          <w:sz w:val="20"/>
          <w:szCs w:val="20"/>
        </w:rPr>
      </w:pPr>
      <w:r>
        <w:rPr>
          <w:color w:val="000000"/>
          <w:sz w:val="20"/>
          <w:szCs w:val="20"/>
        </w:rPr>
        <w:t>WEEK 1:</w:t>
      </w:r>
      <w:r>
        <w:rPr>
          <w:color w:val="000000"/>
          <w:sz w:val="20"/>
          <w:szCs w:val="20"/>
        </w:rPr>
        <w:tab/>
        <w:t>2hr 13 min audio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2:</w:t>
      </w:r>
      <w:r>
        <w:rPr>
          <w:color w:val="000000"/>
          <w:sz w:val="20"/>
          <w:szCs w:val="20"/>
        </w:rPr>
        <w:tab/>
        <w:t xml:space="preserve">2 </w:t>
      </w:r>
      <w:proofErr w:type="spellStart"/>
      <w:r>
        <w:rPr>
          <w:color w:val="000000"/>
          <w:sz w:val="20"/>
          <w:szCs w:val="20"/>
        </w:rPr>
        <w:t>hrs</w:t>
      </w:r>
      <w:proofErr w:type="spellEnd"/>
      <w:r>
        <w:rPr>
          <w:color w:val="000000"/>
          <w:sz w:val="20"/>
          <w:szCs w:val="20"/>
        </w:rPr>
        <w:t xml:space="preserve"> 53 minute video (recorded webinar)</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3:</w:t>
      </w:r>
      <w:r>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4:</w:t>
      </w:r>
      <w:r>
        <w:rPr>
          <w:color w:val="000000"/>
          <w:sz w:val="20"/>
          <w:szCs w:val="20"/>
        </w:rPr>
        <w:tab/>
        <w:t xml:space="preserve">3 </w:t>
      </w:r>
      <w:proofErr w:type="spellStart"/>
      <w:r>
        <w:rPr>
          <w:color w:val="000000"/>
          <w:sz w:val="20"/>
          <w:szCs w:val="20"/>
        </w:rPr>
        <w:t>hrs</w:t>
      </w:r>
      <w:proofErr w:type="spellEnd"/>
      <w:r>
        <w:rPr>
          <w:color w:val="000000"/>
          <w:sz w:val="20"/>
          <w:szCs w:val="20"/>
        </w:rPr>
        <w:t xml:space="preserve"> 20 min video + 60 minute bonus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5:</w:t>
      </w:r>
      <w:r>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6:</w:t>
      </w:r>
      <w:r>
        <w:rPr>
          <w:color w:val="000000"/>
          <w:sz w:val="20"/>
          <w:szCs w:val="20"/>
        </w:rPr>
        <w:tab/>
        <w:t xml:space="preserve">2 </w:t>
      </w:r>
      <w:proofErr w:type="spellStart"/>
      <w:r>
        <w:rPr>
          <w:color w:val="000000"/>
          <w:sz w:val="20"/>
          <w:szCs w:val="20"/>
        </w:rPr>
        <w:t>hr</w:t>
      </w:r>
      <w:proofErr w:type="spellEnd"/>
      <w:r>
        <w:rPr>
          <w:color w:val="000000"/>
          <w:sz w:val="20"/>
          <w:szCs w:val="20"/>
        </w:rPr>
        <w:t xml:space="preserve"> 45 min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7:</w:t>
      </w:r>
      <w:r>
        <w:rPr>
          <w:color w:val="000000"/>
          <w:sz w:val="20"/>
          <w:szCs w:val="20"/>
        </w:rPr>
        <w:tab/>
        <w:t xml:space="preserve">1 </w:t>
      </w:r>
      <w:proofErr w:type="spellStart"/>
      <w:r>
        <w:rPr>
          <w:color w:val="000000"/>
          <w:sz w:val="20"/>
          <w:szCs w:val="20"/>
        </w:rPr>
        <w:t>hr</w:t>
      </w:r>
      <w:proofErr w:type="spellEnd"/>
      <w:r>
        <w:rPr>
          <w:color w:val="000000"/>
          <w:sz w:val="20"/>
          <w:szCs w:val="20"/>
        </w:rPr>
        <w:t xml:space="preserve"> 45 min audio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8:</w:t>
      </w:r>
      <w:r>
        <w:rPr>
          <w:color w:val="000000"/>
          <w:sz w:val="20"/>
          <w:szCs w:val="20"/>
        </w:rPr>
        <w:tab/>
        <w:t xml:space="preserve">1 </w:t>
      </w:r>
      <w:proofErr w:type="spellStart"/>
      <w:r>
        <w:rPr>
          <w:color w:val="000000"/>
          <w:sz w:val="20"/>
          <w:szCs w:val="20"/>
        </w:rPr>
        <w:t>hr</w:t>
      </w:r>
      <w:proofErr w:type="spellEnd"/>
      <w:r>
        <w:rPr>
          <w:color w:val="000000"/>
          <w:sz w:val="20"/>
          <w:szCs w:val="20"/>
        </w:rPr>
        <w:t xml:space="preserve"> 45 min audio + 18 minute video</w:t>
      </w:r>
    </w:p>
    <w:p w:rsidR="00D85C82" w:rsidRDefault="00D85C82" w:rsidP="00D61726">
      <w:pPr>
        <w:shd w:val="clear" w:color="auto" w:fill="FFFFFF"/>
        <w:rPr>
          <w:color w:val="000000"/>
          <w:sz w:val="20"/>
          <w:szCs w:val="20"/>
        </w:rPr>
      </w:pPr>
      <w:r>
        <w:rPr>
          <w:color w:val="000000"/>
          <w:sz w:val="20"/>
          <w:szCs w:val="20"/>
        </w:rPr>
        <w:t xml:space="preserve">WEEK 9: </w:t>
      </w:r>
      <w:r>
        <w:rPr>
          <w:color w:val="000000"/>
          <w:sz w:val="20"/>
          <w:szCs w:val="20"/>
        </w:rPr>
        <w:tab/>
        <w:t xml:space="preserve">2 </w:t>
      </w:r>
      <w:proofErr w:type="spellStart"/>
      <w:r>
        <w:rPr>
          <w:color w:val="000000"/>
          <w:sz w:val="20"/>
          <w:szCs w:val="20"/>
        </w:rPr>
        <w:t>hr</w:t>
      </w:r>
      <w:proofErr w:type="spellEnd"/>
      <w:r>
        <w:rPr>
          <w:color w:val="000000"/>
          <w:sz w:val="20"/>
          <w:szCs w:val="20"/>
        </w:rPr>
        <w:t xml:space="preserve"> 8 min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10:</w:t>
      </w:r>
      <w:r>
        <w:rPr>
          <w:color w:val="000000"/>
          <w:sz w:val="20"/>
          <w:szCs w:val="20"/>
        </w:rPr>
        <w:tab/>
        <w:t xml:space="preserve">2 </w:t>
      </w:r>
      <w:proofErr w:type="spellStart"/>
      <w:r>
        <w:rPr>
          <w:color w:val="000000"/>
          <w:sz w:val="20"/>
          <w:szCs w:val="20"/>
        </w:rPr>
        <w:t>hr</w:t>
      </w:r>
      <w:proofErr w:type="spellEnd"/>
      <w:r>
        <w:rPr>
          <w:color w:val="000000"/>
          <w:sz w:val="20"/>
          <w:szCs w:val="20"/>
        </w:rPr>
        <w:t xml:space="preserve"> 43 min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11:</w:t>
      </w:r>
      <w:r>
        <w:rPr>
          <w:color w:val="000000"/>
          <w:sz w:val="20"/>
          <w:szCs w:val="20"/>
        </w:rPr>
        <w:tab/>
        <w:t xml:space="preserve">4 </w:t>
      </w:r>
      <w:proofErr w:type="spellStart"/>
      <w:r>
        <w:rPr>
          <w:color w:val="000000"/>
          <w:sz w:val="20"/>
          <w:szCs w:val="20"/>
        </w:rPr>
        <w:t>hr</w:t>
      </w:r>
      <w:proofErr w:type="spellEnd"/>
      <w:r>
        <w:rPr>
          <w:color w:val="000000"/>
          <w:sz w:val="20"/>
          <w:szCs w:val="20"/>
        </w:rPr>
        <w:t xml:space="preserve"> 12 min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12:</w:t>
      </w:r>
      <w:r>
        <w:rPr>
          <w:color w:val="000000"/>
          <w:sz w:val="20"/>
          <w:szCs w:val="20"/>
        </w:rPr>
        <w:tab/>
        <w:t xml:space="preserve">2 </w:t>
      </w:r>
      <w:proofErr w:type="spellStart"/>
      <w:r>
        <w:rPr>
          <w:color w:val="000000"/>
          <w:sz w:val="20"/>
          <w:szCs w:val="20"/>
        </w:rPr>
        <w:t>hr</w:t>
      </w:r>
      <w:proofErr w:type="spellEnd"/>
      <w:r>
        <w:rPr>
          <w:color w:val="000000"/>
          <w:sz w:val="20"/>
          <w:szCs w:val="20"/>
        </w:rPr>
        <w:t xml:space="preserve"> 40 min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p>
    <w:p w:rsidR="00D85C82" w:rsidRDefault="00D85C82" w:rsidP="00D85C82">
      <w:pPr>
        <w:shd w:val="clear" w:color="auto" w:fill="FFFFFF"/>
        <w:rPr>
          <w:b/>
          <w:color w:val="000000"/>
          <w:sz w:val="20"/>
          <w:szCs w:val="20"/>
          <w:u w:val="single"/>
        </w:rPr>
      </w:pPr>
      <w:r w:rsidRPr="0065748E">
        <w:rPr>
          <w:b/>
          <w:color w:val="000000"/>
          <w:sz w:val="20"/>
          <w:szCs w:val="20"/>
          <w:u w:val="single"/>
        </w:rPr>
        <w:t>SECTION TWO:   EXCEL IN LAW AND UNDERSTANDING MORE FUNDAMENTALS</w:t>
      </w:r>
      <w:r w:rsidR="0065748E">
        <w:rPr>
          <w:b/>
          <w:color w:val="000000"/>
          <w:sz w:val="20"/>
          <w:szCs w:val="20"/>
          <w:u w:val="single"/>
        </w:rPr>
        <w:t xml:space="preserve"> &amp; RESEARCH   </w:t>
      </w:r>
      <w:r w:rsidR="0065748E">
        <w:rPr>
          <w:b/>
          <w:color w:val="000000"/>
          <w:sz w:val="20"/>
          <w:szCs w:val="20"/>
          <w:u w:val="single"/>
        </w:rPr>
        <w:br/>
      </w:r>
      <w:r w:rsidR="0065748E" w:rsidRPr="0065748E">
        <w:rPr>
          <w:b/>
          <w:color w:val="000000"/>
          <w:sz w:val="20"/>
          <w:szCs w:val="20"/>
        </w:rPr>
        <w:t xml:space="preserve">              </w:t>
      </w:r>
      <w:r w:rsidR="0065748E">
        <w:rPr>
          <w:b/>
          <w:color w:val="000000"/>
          <w:sz w:val="20"/>
          <w:szCs w:val="20"/>
          <w:u w:val="single"/>
        </w:rPr>
        <w:t>ON YO</w:t>
      </w:r>
      <w:r w:rsidR="0036305C">
        <w:rPr>
          <w:b/>
          <w:color w:val="000000"/>
          <w:sz w:val="20"/>
          <w:szCs w:val="20"/>
          <w:u w:val="single"/>
        </w:rPr>
        <w:t>UR STATUS, AND AVOID THESE COLLO</w:t>
      </w:r>
      <w:r w:rsidR="0065748E">
        <w:rPr>
          <w:b/>
          <w:color w:val="000000"/>
          <w:sz w:val="20"/>
          <w:szCs w:val="20"/>
          <w:u w:val="single"/>
        </w:rPr>
        <w:t>SAL MISTAKES</w:t>
      </w:r>
      <w:r w:rsidR="0065748E" w:rsidRPr="0065748E">
        <w:rPr>
          <w:b/>
          <w:color w:val="000000"/>
          <w:sz w:val="20"/>
          <w:szCs w:val="20"/>
          <w:u w:val="single"/>
        </w:rPr>
        <w:t>:</w:t>
      </w:r>
    </w:p>
    <w:p w:rsidR="0065748E" w:rsidRPr="0065748E" w:rsidRDefault="0065748E" w:rsidP="00D85C82">
      <w:pPr>
        <w:shd w:val="clear" w:color="auto" w:fill="FFFFFF"/>
        <w:rPr>
          <w:b/>
          <w:color w:val="000000"/>
          <w:sz w:val="20"/>
          <w:szCs w:val="20"/>
          <w:u w:val="single"/>
        </w:rPr>
      </w:pPr>
    </w:p>
    <w:p w:rsidR="0065748E" w:rsidRPr="0065748E" w:rsidRDefault="00D85C82" w:rsidP="00D61726">
      <w:pPr>
        <w:shd w:val="clear" w:color="auto" w:fill="FFFFFF"/>
        <w:rPr>
          <w:color w:val="000000"/>
          <w:sz w:val="20"/>
          <w:szCs w:val="20"/>
        </w:rPr>
      </w:pPr>
      <w:r w:rsidRPr="0065748E">
        <w:rPr>
          <w:color w:val="000000"/>
          <w:sz w:val="20"/>
          <w:szCs w:val="20"/>
        </w:rPr>
        <w:t xml:space="preserve">WEEK 12 ADDENDUM: </w:t>
      </w:r>
      <w:r w:rsidR="004C4E58" w:rsidRPr="0065748E">
        <w:rPr>
          <w:color w:val="000000"/>
          <w:sz w:val="20"/>
          <w:szCs w:val="20"/>
        </w:rPr>
        <w:t xml:space="preserve">    </w:t>
      </w:r>
      <w:r w:rsidR="0065748E" w:rsidRPr="0065748E">
        <w:rPr>
          <w:color w:val="000000"/>
          <w:sz w:val="20"/>
          <w:szCs w:val="20"/>
        </w:rPr>
        <w:t>43 min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sidRPr="0065748E">
        <w:rPr>
          <w:color w:val="000000"/>
          <w:sz w:val="20"/>
          <w:szCs w:val="20"/>
        </w:rPr>
        <w:t>WEEK 13:</w:t>
      </w:r>
      <w:r w:rsidRPr="0065748E">
        <w:rPr>
          <w:color w:val="000000"/>
          <w:sz w:val="20"/>
          <w:szCs w:val="20"/>
        </w:rPr>
        <w:tab/>
      </w:r>
      <w:r w:rsidR="0065748E" w:rsidRPr="0065748E">
        <w:rPr>
          <w:color w:val="000000"/>
          <w:sz w:val="20"/>
          <w:szCs w:val="20"/>
        </w:rPr>
        <w:t>19 min video</w:t>
      </w:r>
      <w:r w:rsidR="0065748E">
        <w:rPr>
          <w:color w:val="000000"/>
          <w:sz w:val="20"/>
          <w:szCs w:val="20"/>
        </w:rPr>
        <w:t xml:space="preserve"> + Study Material Files/Templates</w:t>
      </w:r>
    </w:p>
    <w:p w:rsidR="00D85C82" w:rsidRDefault="00D85C82" w:rsidP="00D61726">
      <w:pPr>
        <w:shd w:val="clear" w:color="auto" w:fill="FFFFFF"/>
        <w:rPr>
          <w:color w:val="000000"/>
          <w:sz w:val="20"/>
          <w:szCs w:val="20"/>
        </w:rPr>
      </w:pPr>
      <w:r>
        <w:rPr>
          <w:color w:val="000000"/>
          <w:sz w:val="20"/>
          <w:szCs w:val="20"/>
        </w:rPr>
        <w:t>WEEK 14:</w:t>
      </w:r>
      <w:r w:rsidR="007875B2">
        <w:rPr>
          <w:color w:val="000000"/>
          <w:sz w:val="20"/>
          <w:szCs w:val="20"/>
        </w:rPr>
        <w:tab/>
      </w:r>
      <w:r w:rsidR="0065748E">
        <w:rPr>
          <w:color w:val="000000"/>
          <w:sz w:val="20"/>
          <w:szCs w:val="20"/>
        </w:rPr>
        <w:t>59 min video + Study Material Files/Templates</w:t>
      </w:r>
    </w:p>
    <w:p w:rsidR="00D85C82" w:rsidRDefault="00D85C82" w:rsidP="00D61726">
      <w:pPr>
        <w:shd w:val="clear" w:color="auto" w:fill="FFFFFF"/>
        <w:rPr>
          <w:color w:val="000000"/>
          <w:sz w:val="20"/>
          <w:szCs w:val="20"/>
        </w:rPr>
      </w:pPr>
      <w:r>
        <w:rPr>
          <w:color w:val="000000"/>
          <w:sz w:val="20"/>
          <w:szCs w:val="20"/>
        </w:rPr>
        <w:t>WEEK 15:</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16:</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17:</w:t>
      </w:r>
      <w:r w:rsidR="007875B2">
        <w:rPr>
          <w:color w:val="000000"/>
          <w:sz w:val="20"/>
          <w:szCs w:val="20"/>
        </w:rPr>
        <w:tab/>
      </w:r>
      <w:r w:rsidR="0065748E">
        <w:rPr>
          <w:color w:val="000000"/>
          <w:sz w:val="20"/>
          <w:szCs w:val="20"/>
        </w:rPr>
        <w:t>16 minute video + Study Material Files/Templates</w:t>
      </w:r>
    </w:p>
    <w:p w:rsidR="00D85C82" w:rsidRDefault="00D85C82" w:rsidP="00D61726">
      <w:pPr>
        <w:shd w:val="clear" w:color="auto" w:fill="FFFFFF"/>
        <w:rPr>
          <w:color w:val="000000"/>
          <w:sz w:val="20"/>
          <w:szCs w:val="20"/>
        </w:rPr>
      </w:pPr>
      <w:r>
        <w:rPr>
          <w:color w:val="000000"/>
          <w:sz w:val="20"/>
          <w:szCs w:val="20"/>
        </w:rPr>
        <w:t>WEEK 18:</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19:</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20:</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21:</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22:</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23:</w:t>
      </w:r>
      <w:r w:rsidR="007875B2">
        <w:rPr>
          <w:color w:val="000000"/>
          <w:sz w:val="20"/>
          <w:szCs w:val="20"/>
        </w:rPr>
        <w:tab/>
        <w:t>Study Material Files only</w:t>
      </w:r>
    </w:p>
    <w:p w:rsidR="00D85C82" w:rsidRDefault="00D85C82" w:rsidP="00D61726">
      <w:pPr>
        <w:shd w:val="clear" w:color="auto" w:fill="FFFFFF"/>
        <w:rPr>
          <w:color w:val="000000"/>
          <w:sz w:val="20"/>
          <w:szCs w:val="20"/>
        </w:rPr>
      </w:pPr>
      <w:r>
        <w:rPr>
          <w:color w:val="000000"/>
          <w:sz w:val="20"/>
          <w:szCs w:val="20"/>
        </w:rPr>
        <w:t>WEEK 24:</w:t>
      </w:r>
      <w:r w:rsidR="007875B2">
        <w:rPr>
          <w:color w:val="000000"/>
          <w:sz w:val="20"/>
          <w:szCs w:val="20"/>
        </w:rPr>
        <w:tab/>
        <w:t>Study Material Files only</w:t>
      </w:r>
    </w:p>
    <w:p w:rsidR="004C4E58" w:rsidRDefault="004C4E58" w:rsidP="00D61726">
      <w:pPr>
        <w:shd w:val="clear" w:color="auto" w:fill="FFFFFF"/>
        <w:rPr>
          <w:color w:val="000000"/>
          <w:sz w:val="20"/>
          <w:szCs w:val="20"/>
        </w:rPr>
      </w:pPr>
    </w:p>
    <w:p w:rsidR="00D85C82" w:rsidRDefault="003324AB" w:rsidP="00D61726">
      <w:pPr>
        <w:shd w:val="clear" w:color="auto" w:fill="FFFFFF"/>
        <w:rPr>
          <w:b/>
          <w:color w:val="000000"/>
          <w:sz w:val="20"/>
          <w:szCs w:val="20"/>
          <w:u w:val="single"/>
        </w:rPr>
      </w:pPr>
      <w:r>
        <w:rPr>
          <w:b/>
          <w:color w:val="000000"/>
          <w:sz w:val="20"/>
          <w:szCs w:val="20"/>
          <w:u w:val="single"/>
        </w:rPr>
        <w:t xml:space="preserve">SECTION TWO </w:t>
      </w:r>
      <w:r w:rsidR="00D85C82" w:rsidRPr="004C4E58">
        <w:rPr>
          <w:b/>
          <w:color w:val="000000"/>
          <w:sz w:val="20"/>
          <w:szCs w:val="20"/>
          <w:u w:val="single"/>
        </w:rPr>
        <w:t>FOLLOW UP CONFERENCE CALLS AND Q&amp;A:</w:t>
      </w:r>
    </w:p>
    <w:p w:rsidR="0065748E" w:rsidRPr="004C4E58" w:rsidRDefault="0065748E" w:rsidP="00D61726">
      <w:pPr>
        <w:shd w:val="clear" w:color="auto" w:fill="FFFFFF"/>
        <w:rPr>
          <w:b/>
          <w:color w:val="000000"/>
          <w:sz w:val="20"/>
          <w:szCs w:val="20"/>
          <w:u w:val="single"/>
        </w:rPr>
      </w:pPr>
    </w:p>
    <w:p w:rsidR="004C4E58" w:rsidRDefault="004C4E58" w:rsidP="00D61726">
      <w:pPr>
        <w:shd w:val="clear" w:color="auto" w:fill="FFFFFF"/>
        <w:rPr>
          <w:color w:val="000000"/>
          <w:sz w:val="20"/>
          <w:szCs w:val="20"/>
        </w:rPr>
      </w:pPr>
      <w:r>
        <w:rPr>
          <w:color w:val="000000"/>
          <w:sz w:val="20"/>
          <w:szCs w:val="20"/>
        </w:rPr>
        <w:t>CONFERENCE CALL #1:</w:t>
      </w:r>
      <w:r>
        <w:rPr>
          <w:color w:val="000000"/>
          <w:sz w:val="20"/>
          <w:szCs w:val="20"/>
        </w:rPr>
        <w:tab/>
        <w:t xml:space="preserve">2 </w:t>
      </w:r>
      <w:proofErr w:type="spellStart"/>
      <w:r>
        <w:rPr>
          <w:color w:val="000000"/>
          <w:sz w:val="20"/>
          <w:szCs w:val="20"/>
        </w:rPr>
        <w:t>hrs</w:t>
      </w:r>
      <w:proofErr w:type="spellEnd"/>
      <w:r w:rsidR="0065748E">
        <w:rPr>
          <w:color w:val="000000"/>
          <w:sz w:val="20"/>
          <w:szCs w:val="20"/>
        </w:rPr>
        <w:t xml:space="preserve"> audio</w:t>
      </w:r>
    </w:p>
    <w:p w:rsidR="004C4E58" w:rsidRDefault="004C4E58" w:rsidP="00D61726">
      <w:pPr>
        <w:shd w:val="clear" w:color="auto" w:fill="FFFFFF"/>
        <w:rPr>
          <w:color w:val="000000"/>
          <w:sz w:val="20"/>
          <w:szCs w:val="20"/>
        </w:rPr>
      </w:pPr>
      <w:r>
        <w:rPr>
          <w:color w:val="000000"/>
          <w:sz w:val="20"/>
          <w:szCs w:val="20"/>
        </w:rPr>
        <w:t>CONFERENCE CALL #2:</w:t>
      </w:r>
      <w:r>
        <w:rPr>
          <w:color w:val="000000"/>
          <w:sz w:val="20"/>
          <w:szCs w:val="20"/>
        </w:rPr>
        <w:tab/>
        <w:t xml:space="preserve">2 </w:t>
      </w:r>
      <w:proofErr w:type="spellStart"/>
      <w:r>
        <w:rPr>
          <w:color w:val="000000"/>
          <w:sz w:val="20"/>
          <w:szCs w:val="20"/>
        </w:rPr>
        <w:t>hrs</w:t>
      </w:r>
      <w:proofErr w:type="spellEnd"/>
      <w:r>
        <w:rPr>
          <w:color w:val="000000"/>
          <w:sz w:val="20"/>
          <w:szCs w:val="20"/>
        </w:rPr>
        <w:t xml:space="preserve"> 5 mins</w:t>
      </w:r>
      <w:r w:rsidR="0065748E">
        <w:rPr>
          <w:color w:val="000000"/>
          <w:sz w:val="20"/>
          <w:szCs w:val="20"/>
        </w:rPr>
        <w:t xml:space="preserve"> audio</w:t>
      </w:r>
    </w:p>
    <w:p w:rsidR="004C4E58" w:rsidRDefault="004C4E58" w:rsidP="00D61726">
      <w:pPr>
        <w:shd w:val="clear" w:color="auto" w:fill="FFFFFF"/>
        <w:rPr>
          <w:color w:val="000000"/>
          <w:sz w:val="20"/>
          <w:szCs w:val="20"/>
        </w:rPr>
      </w:pPr>
      <w:r>
        <w:rPr>
          <w:color w:val="000000"/>
          <w:sz w:val="20"/>
          <w:szCs w:val="20"/>
        </w:rPr>
        <w:t>CONFERENCE CALL #3:</w:t>
      </w:r>
      <w:r>
        <w:rPr>
          <w:color w:val="000000"/>
          <w:sz w:val="20"/>
          <w:szCs w:val="20"/>
        </w:rPr>
        <w:tab/>
        <w:t xml:space="preserve">2 </w:t>
      </w:r>
      <w:proofErr w:type="spellStart"/>
      <w:r>
        <w:rPr>
          <w:color w:val="000000"/>
          <w:sz w:val="20"/>
          <w:szCs w:val="20"/>
        </w:rPr>
        <w:t>hrs</w:t>
      </w:r>
      <w:proofErr w:type="spellEnd"/>
      <w:r>
        <w:rPr>
          <w:color w:val="000000"/>
          <w:sz w:val="20"/>
          <w:szCs w:val="20"/>
        </w:rPr>
        <w:t xml:space="preserve"> 53 mins</w:t>
      </w:r>
      <w:r w:rsidR="0065748E">
        <w:rPr>
          <w:color w:val="000000"/>
          <w:sz w:val="20"/>
          <w:szCs w:val="20"/>
        </w:rPr>
        <w:t xml:space="preserve"> audio</w:t>
      </w:r>
    </w:p>
    <w:p w:rsidR="004C4E58" w:rsidRDefault="004C4E58" w:rsidP="00D61726">
      <w:pPr>
        <w:shd w:val="clear" w:color="auto" w:fill="FFFFFF"/>
        <w:rPr>
          <w:color w:val="000000"/>
          <w:sz w:val="20"/>
          <w:szCs w:val="20"/>
        </w:rPr>
      </w:pPr>
    </w:p>
    <w:p w:rsidR="004C4E58" w:rsidRDefault="004C4E58" w:rsidP="00D61726">
      <w:pPr>
        <w:shd w:val="clear" w:color="auto" w:fill="FFFFFF"/>
        <w:rPr>
          <w:b/>
          <w:color w:val="000000"/>
          <w:sz w:val="20"/>
          <w:szCs w:val="20"/>
          <w:u w:val="single"/>
        </w:rPr>
      </w:pPr>
      <w:r w:rsidRPr="004C4E58">
        <w:rPr>
          <w:b/>
          <w:color w:val="000000"/>
          <w:sz w:val="20"/>
          <w:szCs w:val="20"/>
          <w:u w:val="single"/>
        </w:rPr>
        <w:t>SECTION THREE:  MAJOR UPDATE TO TIE EVERYTHING TOGETHER ON PAPERWORK</w:t>
      </w:r>
      <w:r>
        <w:rPr>
          <w:b/>
          <w:color w:val="000000"/>
          <w:sz w:val="20"/>
          <w:szCs w:val="20"/>
          <w:u w:val="single"/>
        </w:rPr>
        <w:t>:</w:t>
      </w:r>
    </w:p>
    <w:p w:rsidR="0065748E" w:rsidRPr="004C4E58" w:rsidRDefault="0065748E" w:rsidP="00D61726">
      <w:pPr>
        <w:shd w:val="clear" w:color="auto" w:fill="FFFFFF"/>
        <w:rPr>
          <w:b/>
          <w:color w:val="000000"/>
          <w:sz w:val="20"/>
          <w:szCs w:val="20"/>
          <w:u w:val="single"/>
        </w:rPr>
      </w:pPr>
    </w:p>
    <w:p w:rsidR="004C4E58" w:rsidRDefault="004C4E58" w:rsidP="00D61726">
      <w:pPr>
        <w:shd w:val="clear" w:color="auto" w:fill="FFFFFF"/>
        <w:rPr>
          <w:color w:val="000000"/>
          <w:sz w:val="20"/>
          <w:szCs w:val="20"/>
        </w:rPr>
      </w:pPr>
      <w:r>
        <w:rPr>
          <w:color w:val="000000"/>
          <w:sz w:val="20"/>
          <w:szCs w:val="20"/>
        </w:rPr>
        <w:t>VIDEO #1:</w:t>
      </w:r>
      <w:r>
        <w:rPr>
          <w:color w:val="000000"/>
          <w:sz w:val="20"/>
          <w:szCs w:val="20"/>
        </w:rPr>
        <w:tab/>
        <w:t xml:space="preserve">2 </w:t>
      </w:r>
      <w:proofErr w:type="spellStart"/>
      <w:r>
        <w:rPr>
          <w:color w:val="000000"/>
          <w:sz w:val="20"/>
          <w:szCs w:val="20"/>
        </w:rPr>
        <w:t>hr</w:t>
      </w:r>
      <w:proofErr w:type="spellEnd"/>
      <w:r>
        <w:rPr>
          <w:color w:val="000000"/>
          <w:sz w:val="20"/>
          <w:szCs w:val="20"/>
        </w:rPr>
        <w:t xml:space="preserve"> </w:t>
      </w:r>
      <w:r w:rsidR="007F2F53">
        <w:rPr>
          <w:color w:val="000000"/>
          <w:sz w:val="20"/>
          <w:szCs w:val="20"/>
        </w:rPr>
        <w:t>2</w:t>
      </w:r>
      <w:r>
        <w:rPr>
          <w:color w:val="000000"/>
          <w:sz w:val="20"/>
          <w:szCs w:val="20"/>
        </w:rPr>
        <w:t xml:space="preserve"> min</w:t>
      </w:r>
      <w:r w:rsidR="0065748E">
        <w:rPr>
          <w:color w:val="000000"/>
          <w:sz w:val="20"/>
          <w:szCs w:val="20"/>
        </w:rPr>
        <w:t xml:space="preserve"> + Study Material Files/Templates</w:t>
      </w:r>
    </w:p>
    <w:p w:rsidR="004C4E58" w:rsidRDefault="004C4E58" w:rsidP="00D61726">
      <w:pPr>
        <w:shd w:val="clear" w:color="auto" w:fill="FFFFFF"/>
        <w:rPr>
          <w:color w:val="000000"/>
          <w:sz w:val="20"/>
          <w:szCs w:val="20"/>
        </w:rPr>
      </w:pPr>
      <w:r>
        <w:rPr>
          <w:color w:val="000000"/>
          <w:sz w:val="20"/>
          <w:szCs w:val="20"/>
        </w:rPr>
        <w:t>VIDEO #2:</w:t>
      </w:r>
      <w:r>
        <w:rPr>
          <w:color w:val="000000"/>
          <w:sz w:val="20"/>
          <w:szCs w:val="20"/>
        </w:rPr>
        <w:tab/>
        <w:t xml:space="preserve">1 </w:t>
      </w:r>
      <w:proofErr w:type="spellStart"/>
      <w:r>
        <w:rPr>
          <w:color w:val="000000"/>
          <w:sz w:val="20"/>
          <w:szCs w:val="20"/>
        </w:rPr>
        <w:t>hr</w:t>
      </w:r>
      <w:proofErr w:type="spellEnd"/>
      <w:r>
        <w:rPr>
          <w:color w:val="000000"/>
          <w:sz w:val="20"/>
          <w:szCs w:val="20"/>
        </w:rPr>
        <w:t xml:space="preserve"> 13 min</w:t>
      </w:r>
      <w:r w:rsidR="0065748E">
        <w:rPr>
          <w:color w:val="000000"/>
          <w:sz w:val="20"/>
          <w:szCs w:val="20"/>
        </w:rPr>
        <w:t xml:space="preserve"> + Study Material Files/Templates</w:t>
      </w:r>
    </w:p>
    <w:p w:rsidR="004C4E58" w:rsidRPr="0065748E" w:rsidRDefault="004C4E58" w:rsidP="00D61726">
      <w:pPr>
        <w:shd w:val="clear" w:color="auto" w:fill="FFFFFF"/>
        <w:rPr>
          <w:b/>
          <w:color w:val="000000"/>
          <w:sz w:val="20"/>
          <w:szCs w:val="20"/>
        </w:rPr>
      </w:pPr>
      <w:r>
        <w:rPr>
          <w:color w:val="000000"/>
          <w:sz w:val="20"/>
          <w:szCs w:val="20"/>
        </w:rPr>
        <w:t>VIDEO #3:</w:t>
      </w:r>
      <w:r>
        <w:rPr>
          <w:color w:val="000000"/>
          <w:sz w:val="20"/>
          <w:szCs w:val="20"/>
        </w:rPr>
        <w:tab/>
        <w:t xml:space="preserve">3 </w:t>
      </w:r>
      <w:proofErr w:type="spellStart"/>
      <w:r>
        <w:rPr>
          <w:color w:val="000000"/>
          <w:sz w:val="20"/>
          <w:szCs w:val="20"/>
        </w:rPr>
        <w:t>hrs</w:t>
      </w:r>
      <w:proofErr w:type="spellEnd"/>
      <w:r>
        <w:rPr>
          <w:color w:val="000000"/>
          <w:sz w:val="20"/>
          <w:szCs w:val="20"/>
        </w:rPr>
        <w:t xml:space="preserve"> 11 min</w:t>
      </w:r>
      <w:r w:rsidR="0065748E">
        <w:rPr>
          <w:color w:val="000000"/>
          <w:sz w:val="20"/>
          <w:szCs w:val="20"/>
        </w:rPr>
        <w:t xml:space="preserve"> + Study Material Files/Templates</w:t>
      </w:r>
    </w:p>
    <w:p w:rsidR="00D85C82" w:rsidRPr="0065748E" w:rsidRDefault="004C4E58" w:rsidP="003324AB">
      <w:pPr>
        <w:shd w:val="clear" w:color="auto" w:fill="FFFFFF"/>
        <w:rPr>
          <w:b/>
          <w:color w:val="000000"/>
          <w:sz w:val="20"/>
          <w:szCs w:val="20"/>
        </w:rPr>
      </w:pPr>
      <w:r>
        <w:rPr>
          <w:color w:val="000000"/>
          <w:sz w:val="20"/>
          <w:szCs w:val="20"/>
        </w:rPr>
        <w:br/>
      </w:r>
      <w:r w:rsidR="007875B2" w:rsidRPr="0065748E">
        <w:rPr>
          <w:b/>
          <w:color w:val="000000"/>
          <w:sz w:val="20"/>
          <w:szCs w:val="20"/>
        </w:rPr>
        <w:t xml:space="preserve">PLUS 99 YEARS OF </w:t>
      </w:r>
      <w:r w:rsidR="002B1EE3" w:rsidRPr="0065748E">
        <w:rPr>
          <w:b/>
          <w:color w:val="000000"/>
          <w:sz w:val="20"/>
          <w:szCs w:val="20"/>
        </w:rPr>
        <w:t xml:space="preserve">WEBINARS, CONFERENCE CALLS, </w:t>
      </w:r>
      <w:r w:rsidR="007875B2" w:rsidRPr="0065748E">
        <w:rPr>
          <w:b/>
          <w:color w:val="000000"/>
          <w:sz w:val="20"/>
          <w:szCs w:val="20"/>
        </w:rPr>
        <w:t>UPDATES, FURTHER EDUCATION ON REMEDIES, COURT, AND PROOF THAT THIS STUFF ACTUALLY WORKS TO HELP PEOPLE!</w:t>
      </w:r>
    </w:p>
    <w:p w:rsidR="00D85C82" w:rsidRPr="0065748E" w:rsidRDefault="0065748E" w:rsidP="0065748E">
      <w:pPr>
        <w:shd w:val="clear" w:color="auto" w:fill="FFFFFF"/>
        <w:jc w:val="left"/>
        <w:rPr>
          <w:b/>
          <w:color w:val="000000"/>
          <w:sz w:val="20"/>
          <w:szCs w:val="20"/>
        </w:rPr>
      </w:pPr>
      <w:r>
        <w:rPr>
          <w:color w:val="000000"/>
          <w:sz w:val="20"/>
          <w:szCs w:val="20"/>
        </w:rPr>
        <w:br/>
      </w:r>
      <w:r w:rsidRPr="0065748E">
        <w:rPr>
          <w:b/>
          <w:color w:val="000000"/>
          <w:sz w:val="20"/>
          <w:szCs w:val="20"/>
        </w:rPr>
        <w:t>MORE STUFF WILL BE ADDED SOON!  THIS LIST KEEPS BEING ADDED TO.</w:t>
      </w:r>
      <w:r>
        <w:rPr>
          <w:b/>
          <w:color w:val="000000"/>
          <w:sz w:val="20"/>
          <w:szCs w:val="20"/>
        </w:rPr>
        <w:br/>
      </w:r>
      <w:r w:rsidRPr="0065748E">
        <w:rPr>
          <w:b/>
          <w:color w:val="000000"/>
          <w:sz w:val="20"/>
          <w:szCs w:val="20"/>
        </w:rPr>
        <w:t xml:space="preserve"> (UPDATE LIST AS OF 12/3/201</w:t>
      </w:r>
      <w:r w:rsidR="00AD73FD">
        <w:rPr>
          <w:b/>
          <w:color w:val="000000"/>
          <w:sz w:val="20"/>
          <w:szCs w:val="20"/>
        </w:rPr>
        <w:t>6</w:t>
      </w:r>
      <w:r w:rsidRPr="0065748E">
        <w:rPr>
          <w:b/>
          <w:color w:val="000000"/>
          <w:sz w:val="20"/>
          <w:szCs w:val="20"/>
        </w:rPr>
        <w:t>)</w:t>
      </w:r>
    </w:p>
    <w:p w:rsidR="00D61726" w:rsidRDefault="00D61726" w:rsidP="00D61726">
      <w:pPr>
        <w:shd w:val="clear" w:color="auto" w:fill="FFFFFF"/>
        <w:rPr>
          <w:color w:val="000000"/>
          <w:sz w:val="20"/>
          <w:szCs w:val="20"/>
        </w:rPr>
      </w:pPr>
    </w:p>
    <w:p w:rsidR="00EC1A31" w:rsidRDefault="00C7648A" w:rsidP="00EC1A31">
      <w:pPr>
        <w:shd w:val="clear" w:color="auto" w:fill="FFFFFF"/>
        <w:rPr>
          <w:color w:val="000000"/>
          <w:sz w:val="20"/>
          <w:szCs w:val="20"/>
        </w:rPr>
      </w:pPr>
      <w:r w:rsidRPr="00F01597">
        <w:rPr>
          <w:b/>
          <w:color w:val="000000"/>
          <w:sz w:val="20"/>
          <w:szCs w:val="20"/>
        </w:rPr>
        <w:lastRenderedPageBreak/>
        <w:t>DOWNLOADS.</w:t>
      </w:r>
      <w:r>
        <w:rPr>
          <w:color w:val="000000"/>
          <w:sz w:val="20"/>
          <w:szCs w:val="20"/>
        </w:rPr>
        <w:t xml:space="preserve"> </w:t>
      </w:r>
      <w:r w:rsidR="00D61726">
        <w:rPr>
          <w:color w:val="000000"/>
          <w:sz w:val="20"/>
          <w:szCs w:val="20"/>
        </w:rPr>
        <w:t>Client will be sent a temporary</w:t>
      </w:r>
      <w:r w:rsidR="00EC1A31">
        <w:rPr>
          <w:color w:val="000000"/>
          <w:sz w:val="20"/>
          <w:szCs w:val="20"/>
        </w:rPr>
        <w:t xml:space="preserve"> unique</w:t>
      </w:r>
      <w:r w:rsidR="00D61726">
        <w:rPr>
          <w:color w:val="000000"/>
          <w:sz w:val="20"/>
          <w:szCs w:val="20"/>
        </w:rPr>
        <w:t xml:space="preserve"> link to download and access the files through their email, which will expire within a few days. </w:t>
      </w:r>
      <w:r w:rsidR="00EC57DA">
        <w:rPr>
          <w:color w:val="000000"/>
          <w:sz w:val="20"/>
          <w:szCs w:val="20"/>
        </w:rPr>
        <w:t>Upon purchase, c</w:t>
      </w:r>
      <w:r w:rsidR="00D61726">
        <w:rPr>
          <w:color w:val="000000"/>
          <w:sz w:val="20"/>
          <w:szCs w:val="20"/>
        </w:rPr>
        <w:t xml:space="preserve">lient is advised to </w:t>
      </w:r>
      <w:r w:rsidR="00EC57DA">
        <w:rPr>
          <w:color w:val="000000"/>
          <w:sz w:val="20"/>
          <w:szCs w:val="20"/>
        </w:rPr>
        <w:t xml:space="preserve">promptly and timely </w:t>
      </w:r>
      <w:r w:rsidR="00D61726">
        <w:rPr>
          <w:color w:val="000000"/>
          <w:sz w:val="20"/>
          <w:szCs w:val="20"/>
        </w:rPr>
        <w:t xml:space="preserve">download all the files, and </w:t>
      </w:r>
      <w:r w:rsidR="00EC1A31">
        <w:rPr>
          <w:color w:val="000000"/>
          <w:sz w:val="20"/>
          <w:szCs w:val="20"/>
        </w:rPr>
        <w:t xml:space="preserve">confirm their ability to access and open the files; and if necessary </w:t>
      </w:r>
      <w:r w:rsidR="00D61726">
        <w:rPr>
          <w:color w:val="000000"/>
          <w:sz w:val="20"/>
          <w:szCs w:val="20"/>
        </w:rPr>
        <w:t>to work with Consultant to assist in any technical support on downloading, opening, or otherwise accessing files.</w:t>
      </w:r>
      <w:r w:rsidR="00EC1A31">
        <w:rPr>
          <w:color w:val="000000"/>
          <w:sz w:val="20"/>
          <w:szCs w:val="20"/>
        </w:rPr>
        <w:t xml:space="preserve"> Consultant promises to provide all reasonable technical support, if necessary; or – in the alternative provide alternative means of accessing the files.  If at any time Client loses files or access to files, Consultant will support and assist client in accessing the files up to an additional five (5) times per calendar year, for a period of ten (10) years, if necessary.</w:t>
      </w:r>
    </w:p>
    <w:p w:rsidR="00D61726" w:rsidRDefault="00D61726" w:rsidP="00D61726">
      <w:pPr>
        <w:shd w:val="clear" w:color="auto" w:fill="FFFFFF"/>
        <w:rPr>
          <w:color w:val="000000"/>
          <w:sz w:val="20"/>
          <w:szCs w:val="20"/>
        </w:rPr>
      </w:pPr>
    </w:p>
    <w:p w:rsidR="00D61726" w:rsidRDefault="00C7648A" w:rsidP="00D61726">
      <w:pPr>
        <w:shd w:val="clear" w:color="auto" w:fill="FFFFFF"/>
        <w:rPr>
          <w:color w:val="000000"/>
          <w:sz w:val="20"/>
          <w:szCs w:val="20"/>
        </w:rPr>
      </w:pPr>
      <w:r w:rsidRPr="00F01597">
        <w:rPr>
          <w:b/>
          <w:color w:val="000000"/>
          <w:sz w:val="20"/>
          <w:szCs w:val="20"/>
        </w:rPr>
        <w:t>LOGIN.</w:t>
      </w:r>
      <w:r>
        <w:rPr>
          <w:color w:val="000000"/>
          <w:sz w:val="20"/>
          <w:szCs w:val="20"/>
        </w:rPr>
        <w:t xml:space="preserve"> </w:t>
      </w:r>
      <w:r w:rsidR="00D61726">
        <w:rPr>
          <w:color w:val="000000"/>
          <w:sz w:val="20"/>
          <w:szCs w:val="20"/>
        </w:rPr>
        <w:t>Client is pre</w:t>
      </w:r>
      <w:r>
        <w:rPr>
          <w:color w:val="000000"/>
          <w:sz w:val="20"/>
          <w:szCs w:val="20"/>
        </w:rPr>
        <w:t>-</w:t>
      </w:r>
      <w:r w:rsidR="00D61726">
        <w:rPr>
          <w:color w:val="000000"/>
          <w:sz w:val="20"/>
          <w:szCs w:val="20"/>
        </w:rPr>
        <w:t xml:space="preserve">paying for access to a username and password of their choice, to login at a future undetermined date, to be able to stream </w:t>
      </w:r>
      <w:r w:rsidR="00AD258C">
        <w:rPr>
          <w:color w:val="000000"/>
          <w:sz w:val="20"/>
          <w:szCs w:val="20"/>
        </w:rPr>
        <w:t xml:space="preserve">upcoming and future </w:t>
      </w:r>
      <w:r w:rsidR="00D61726">
        <w:rPr>
          <w:color w:val="000000"/>
          <w:sz w:val="20"/>
          <w:szCs w:val="20"/>
        </w:rPr>
        <w:t>video</w:t>
      </w:r>
      <w:r w:rsidR="00AD258C">
        <w:rPr>
          <w:color w:val="000000"/>
          <w:sz w:val="20"/>
          <w:szCs w:val="20"/>
        </w:rPr>
        <w:t xml:space="preserve">s online as another means of </w:t>
      </w:r>
      <w:r w:rsidR="00D61726">
        <w:rPr>
          <w:color w:val="000000"/>
          <w:sz w:val="20"/>
          <w:szCs w:val="20"/>
        </w:rPr>
        <w:t xml:space="preserve">accessing the files </w:t>
      </w:r>
      <w:r w:rsidR="00AD258C">
        <w:rPr>
          <w:color w:val="000000"/>
          <w:sz w:val="20"/>
          <w:szCs w:val="20"/>
        </w:rPr>
        <w:t>through streaming them on the website</w:t>
      </w:r>
      <w:r w:rsidR="00D61726">
        <w:rPr>
          <w:color w:val="000000"/>
          <w:sz w:val="20"/>
          <w:szCs w:val="20"/>
        </w:rPr>
        <w:t>.</w:t>
      </w:r>
      <w:r w:rsidR="00EC1A31">
        <w:rPr>
          <w:color w:val="000000"/>
          <w:sz w:val="20"/>
          <w:szCs w:val="20"/>
        </w:rPr>
        <w:t xml:space="preserve"> </w:t>
      </w:r>
    </w:p>
    <w:p w:rsidR="00D61726" w:rsidRPr="00D61726" w:rsidRDefault="00D61726" w:rsidP="00C7648A">
      <w:pPr>
        <w:shd w:val="clear" w:color="auto" w:fill="FFFFFF"/>
        <w:ind w:firstLine="0"/>
        <w:rPr>
          <w:color w:val="000000"/>
          <w:sz w:val="20"/>
          <w:szCs w:val="20"/>
        </w:rPr>
      </w:pPr>
    </w:p>
    <w:p w:rsidR="00D61726" w:rsidRPr="00D61726" w:rsidRDefault="00C7648A" w:rsidP="00D61726">
      <w:pPr>
        <w:shd w:val="clear" w:color="auto" w:fill="FFFFFF"/>
        <w:rPr>
          <w:color w:val="000000"/>
          <w:sz w:val="20"/>
          <w:szCs w:val="20"/>
        </w:rPr>
      </w:pPr>
      <w:r w:rsidRPr="00F01597">
        <w:rPr>
          <w:b/>
          <w:color w:val="000000"/>
          <w:sz w:val="20"/>
          <w:szCs w:val="20"/>
        </w:rPr>
        <w:t>CALLS AND WEBINARS.</w:t>
      </w:r>
      <w:r>
        <w:rPr>
          <w:color w:val="000000"/>
          <w:sz w:val="20"/>
          <w:szCs w:val="20"/>
        </w:rPr>
        <w:t xml:space="preserve"> M</w:t>
      </w:r>
      <w:r w:rsidR="00D61726" w:rsidRPr="00D61726">
        <w:rPr>
          <w:color w:val="000000"/>
          <w:sz w:val="20"/>
          <w:szCs w:val="20"/>
        </w:rPr>
        <w:t>embership also entitles to you member</w:t>
      </w:r>
      <w:r>
        <w:rPr>
          <w:color w:val="000000"/>
          <w:sz w:val="20"/>
          <w:szCs w:val="20"/>
        </w:rPr>
        <w:t>-</w:t>
      </w:r>
      <w:r w:rsidR="00D61726" w:rsidRPr="00D61726">
        <w:rPr>
          <w:color w:val="000000"/>
          <w:sz w:val="20"/>
          <w:szCs w:val="20"/>
        </w:rPr>
        <w:t xml:space="preserve">only conference calls and webinars </w:t>
      </w:r>
      <w:r>
        <w:rPr>
          <w:color w:val="000000"/>
          <w:sz w:val="20"/>
          <w:szCs w:val="20"/>
        </w:rPr>
        <w:t>which are being organized and will be planned and e-mailed to you as an announcement. Membership is for ninety-nine (99) years. There is no guarantee on the regularity of calls (i.e. there is not a “weekly call”). Calls and webinars are constantly in the works, especially when there is new information that is pertinent to the subject-matter or material changes or additions to the status process, and/or other off topic presentations as they are prepared.</w:t>
      </w:r>
      <w:r w:rsidR="007F0F18">
        <w:rPr>
          <w:color w:val="000000"/>
          <w:sz w:val="20"/>
          <w:szCs w:val="20"/>
        </w:rPr>
        <w:t xml:space="preserve"> Consultant is constantly working on new material and Research and Development. As new discoveries are tested in the field and confirmed, we aim to provide only tested and true remedies and will provide the information and tools to our members.</w:t>
      </w:r>
    </w:p>
    <w:p w:rsidR="00D61726" w:rsidRPr="00D61726" w:rsidRDefault="00D61726" w:rsidP="00D61726">
      <w:pPr>
        <w:shd w:val="clear" w:color="auto" w:fill="FFFFFF"/>
        <w:rPr>
          <w:color w:val="000000"/>
          <w:sz w:val="20"/>
          <w:szCs w:val="20"/>
        </w:rPr>
      </w:pPr>
    </w:p>
    <w:p w:rsidR="00D61726" w:rsidRPr="0065748E" w:rsidRDefault="00C7648A" w:rsidP="0065748E">
      <w:pPr>
        <w:pStyle w:val="NormalWeb"/>
        <w:shd w:val="clear" w:color="auto" w:fill="FFFFFF"/>
        <w:tabs>
          <w:tab w:val="left" w:pos="1080"/>
        </w:tabs>
        <w:spacing w:before="0" w:beforeAutospacing="0" w:after="0" w:afterAutospacing="0"/>
        <w:ind w:firstLine="0"/>
        <w:contextualSpacing/>
        <w:rPr>
          <w:b/>
          <w:sz w:val="20"/>
          <w:szCs w:val="20"/>
        </w:rPr>
      </w:pPr>
      <w:r w:rsidRPr="0065748E">
        <w:rPr>
          <w:b/>
          <w:sz w:val="20"/>
          <w:szCs w:val="20"/>
        </w:rPr>
        <w:t>SOME OF THE MATERIAL TAUGHT IN THE STATUS CORRECTION MATERIALS INCLUDES DETAILED OVERVIEW OF THE FOLLOWING DOCUMENTS AND EDITABLE VERSI</w:t>
      </w:r>
      <w:r w:rsidR="007F0F18" w:rsidRPr="0065748E">
        <w:rPr>
          <w:b/>
          <w:sz w:val="20"/>
          <w:szCs w:val="20"/>
        </w:rPr>
        <w:t>ONS OF THE FOLLOWING DOCUMENTS:</w:t>
      </w:r>
    </w:p>
    <w:p w:rsidR="0059686A" w:rsidRPr="00D61726" w:rsidRDefault="0059686A" w:rsidP="0059686A">
      <w:pPr>
        <w:pStyle w:val="NormalWeb"/>
        <w:shd w:val="clear" w:color="auto" w:fill="FFFFFF"/>
        <w:tabs>
          <w:tab w:val="left" w:pos="1080"/>
        </w:tabs>
        <w:spacing w:before="0" w:beforeAutospacing="0" w:after="0" w:afterAutospacing="0"/>
        <w:ind w:left="720" w:firstLine="0"/>
        <w:contextualSpacing/>
        <w:rPr>
          <w:sz w:val="20"/>
          <w:szCs w:val="20"/>
        </w:rPr>
      </w:pPr>
    </w:p>
    <w:p w:rsidR="0059686A" w:rsidRPr="00D61726" w:rsidRDefault="0059686A" w:rsidP="0059686A">
      <w:pPr>
        <w:pStyle w:val="NormalWeb"/>
        <w:shd w:val="clear" w:color="auto" w:fill="FFFFFF"/>
        <w:tabs>
          <w:tab w:val="left" w:pos="1080"/>
        </w:tabs>
        <w:spacing w:before="0" w:beforeAutospacing="0" w:after="0" w:afterAutospacing="0"/>
        <w:ind w:left="720" w:firstLine="0"/>
        <w:contextualSpacing/>
        <w:rPr>
          <w:sz w:val="20"/>
          <w:szCs w:val="20"/>
        </w:rPr>
      </w:pPr>
      <w:r w:rsidRPr="00D61726">
        <w:rPr>
          <w:sz w:val="20"/>
          <w:szCs w:val="20"/>
        </w:rPr>
        <w:t>-ACQUIRING THE CORRECT BIRTH CERTIFICATE</w:t>
      </w:r>
    </w:p>
    <w:p w:rsidR="0059686A" w:rsidRDefault="0059686A" w:rsidP="0059686A">
      <w:pPr>
        <w:pStyle w:val="NormalWeb"/>
        <w:shd w:val="clear" w:color="auto" w:fill="FFFFFF"/>
        <w:tabs>
          <w:tab w:val="left" w:pos="1080"/>
        </w:tabs>
        <w:spacing w:before="0" w:beforeAutospacing="0" w:after="0" w:afterAutospacing="0"/>
        <w:ind w:left="720" w:firstLine="0"/>
        <w:contextualSpacing/>
        <w:rPr>
          <w:sz w:val="20"/>
          <w:szCs w:val="20"/>
        </w:rPr>
      </w:pPr>
      <w:r>
        <w:rPr>
          <w:sz w:val="20"/>
          <w:szCs w:val="20"/>
        </w:rPr>
        <w:t>-</w:t>
      </w:r>
      <w:r w:rsidR="00C7648A">
        <w:rPr>
          <w:sz w:val="20"/>
          <w:szCs w:val="20"/>
        </w:rPr>
        <w:t>DETAILED EXPLANATION</w:t>
      </w:r>
      <w:r>
        <w:rPr>
          <w:sz w:val="20"/>
          <w:szCs w:val="20"/>
        </w:rPr>
        <w:t xml:space="preserve"> OF TRUST AND SPC DATA</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-DECLARATION OF TRUST                                                -TRUST MEETING MINUTES</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-TRUSTEE APPOINTMENT AND ACCEPTANCE             -TRUST CERTIFICATE UNITS (for each beneficiary)</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-DISTRIBUTION NOTICE TO BENEFICIARIES             -AQUIRING OF AN EIN NUMBER FOR TRUST</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-SECURITY AGREEMENT FOR TRUST</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-HOLD HARMLESS AGREEMENT AND INDEMNITY AGREEMENTS FOR ALL TRUSTEES</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-COPYRIGHT NOTICE FOR THE TRUST/TRUST LEGAL NAME</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 xml:space="preserve">-UCC-1 FOR THE CORRECT UCC REGION FOR THE CLIENT AND TRUST ALONG WITH THE  </w:t>
      </w:r>
      <w:r>
        <w:rPr>
          <w:sz w:val="20"/>
          <w:szCs w:val="20"/>
        </w:rPr>
        <w:br/>
        <w:t xml:space="preserve">                 EXACT FEE AMOUNT, MAILING INSTRUCTIONS, ATTACHMENTS, FULL SUPPORT</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-ACCEPTING FOR VALUE OF THE BIRTH CERTIFICATE</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-ISSUING OF A BOND OFF THE BIRTH CERTIFICATE FOR FUTURE DISCHARGE PROCESSES</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-COVER LETTER TO SECRETARY OF TREASURY TO SET UP DISCHARGE ACCOUNT</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-ORDER FOR DEPOSIT OF BOND FOR DISCHARGE</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-FORMS 56 FOR SECRETARY’S OF TREASURY (2)</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-W8 BEN FORM                                                                        -AFFIDAVIT OF STATUS</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-NOTIFICATIONS OF RECORD TO SECRETARY OF TREASURY</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-NOTIFICATIONS OF RECORD TO 1-2 SECRETARYS OF STATE (IF NECESSARY)</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-LEGAL NOTICE AND DEMAND WITH FULL APOSTILLE INSTRUCTIONS AND GUIDANCE</w:t>
      </w: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r>
        <w:rPr>
          <w:sz w:val="20"/>
          <w:szCs w:val="20"/>
        </w:rPr>
        <w:t>-UCC-3                                    -PUBLIC SERVANT QUESTIONAIRE              -BAILORS TRUST UCC-1</w:t>
      </w:r>
    </w:p>
    <w:p w:rsidR="003807ED" w:rsidRDefault="00C7648A" w:rsidP="0059686A">
      <w:pPr>
        <w:pStyle w:val="NormalWeb"/>
        <w:shd w:val="clear" w:color="auto" w:fill="FFFFFF"/>
        <w:tabs>
          <w:tab w:val="left" w:pos="1080"/>
        </w:tabs>
        <w:spacing w:before="0" w:beforeAutospacing="0" w:after="0" w:afterAutospacing="0"/>
        <w:contextualSpacing/>
        <w:rPr>
          <w:sz w:val="20"/>
          <w:szCs w:val="20"/>
        </w:rPr>
      </w:pPr>
      <w:r>
        <w:rPr>
          <w:sz w:val="20"/>
          <w:szCs w:val="20"/>
        </w:rPr>
        <w:t xml:space="preserve">-AND MORE INFORMATION ON COURT, ACTING AS A SECURED PARTY AND DEALING WITH  </w:t>
      </w:r>
      <w:r>
        <w:rPr>
          <w:sz w:val="20"/>
          <w:szCs w:val="20"/>
        </w:rPr>
        <w:br/>
        <w:t xml:space="preserve">                 ISSUES AS A SECURED PARTY/PRIVATE CITIZEN</w:t>
      </w:r>
    </w:p>
    <w:p w:rsidR="0059686A" w:rsidRDefault="0059686A" w:rsidP="003807ED">
      <w:pPr>
        <w:pStyle w:val="NormalWeb"/>
        <w:shd w:val="clear" w:color="auto" w:fill="FFFFFF"/>
        <w:tabs>
          <w:tab w:val="left" w:pos="1080"/>
        </w:tabs>
        <w:spacing w:before="0" w:beforeAutospacing="0" w:after="0" w:afterAutospacing="0"/>
        <w:ind w:firstLine="0"/>
        <w:contextualSpacing/>
        <w:rPr>
          <w:sz w:val="20"/>
          <w:szCs w:val="20"/>
        </w:rPr>
      </w:pPr>
    </w:p>
    <w:p w:rsidR="007F0F18" w:rsidRDefault="007F0F18" w:rsidP="0059686A">
      <w:pPr>
        <w:pStyle w:val="NormalWeb"/>
        <w:shd w:val="clear" w:color="auto" w:fill="FFFFFF"/>
        <w:tabs>
          <w:tab w:val="left" w:pos="1080"/>
        </w:tabs>
        <w:spacing w:before="0" w:beforeAutospacing="0" w:after="0" w:afterAutospacing="0"/>
        <w:contextualSpacing/>
        <w:rPr>
          <w:sz w:val="20"/>
          <w:szCs w:val="20"/>
        </w:rPr>
      </w:pPr>
    </w:p>
    <w:p w:rsidR="007F0F18" w:rsidRDefault="007F0F18" w:rsidP="007F0F18">
      <w:pPr>
        <w:pStyle w:val="NormalWeb"/>
        <w:shd w:val="clear" w:color="auto" w:fill="FFFFFF"/>
        <w:tabs>
          <w:tab w:val="left" w:pos="1080"/>
        </w:tabs>
        <w:spacing w:before="0" w:beforeAutospacing="0" w:after="0" w:afterAutospacing="0"/>
        <w:ind w:firstLine="0"/>
        <w:contextualSpacing/>
        <w:rPr>
          <w:b/>
          <w:sz w:val="20"/>
          <w:szCs w:val="20"/>
        </w:rPr>
      </w:pPr>
      <w:r w:rsidRPr="007F0F18">
        <w:rPr>
          <w:b/>
          <w:sz w:val="20"/>
          <w:szCs w:val="20"/>
        </w:rPr>
        <w:t>CLIENT IS EXPECTED TO HAVE A TYPICAL WORD PROCESSOR LIKE MICROSOFT WORD OR OPEN OFFICE</w:t>
      </w:r>
      <w:r>
        <w:rPr>
          <w:b/>
          <w:sz w:val="20"/>
          <w:szCs w:val="20"/>
        </w:rPr>
        <w:t xml:space="preserve"> or similar</w:t>
      </w:r>
      <w:r w:rsidRPr="007F0F18">
        <w:rPr>
          <w:b/>
          <w:sz w:val="20"/>
          <w:szCs w:val="20"/>
        </w:rPr>
        <w:t>, TO OPEN FILES.</w:t>
      </w: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r>
        <w:rPr>
          <w:b/>
          <w:sz w:val="20"/>
          <w:szCs w:val="20"/>
        </w:rPr>
        <w:t>CLIENT WILL ALSO HAVE ACCESS TO SPECIAL SERVICES NOT ADVERTISED ON OUR WEBSITE. TALK TO YOUR CONSULTANT ON THE PHONE TO FIND OUT MORE. OTHER SERVICES ON THE TABLE AT THIS MOMENT INCLUDE:</w:t>
      </w: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r>
        <w:rPr>
          <w:b/>
          <w:sz w:val="20"/>
          <w:szCs w:val="20"/>
        </w:rPr>
        <w:t>*BUSINESS LINE OF CREDIT FACILITATION AND SIGNUP</w:t>
      </w:r>
      <w:r w:rsidR="00636083">
        <w:rPr>
          <w:b/>
          <w:sz w:val="20"/>
          <w:szCs w:val="20"/>
        </w:rPr>
        <w:t xml:space="preserve"> (A TRUE Financial Game Changer for Many!)</w:t>
      </w: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r>
        <w:rPr>
          <w:b/>
          <w:sz w:val="20"/>
          <w:szCs w:val="20"/>
        </w:rPr>
        <w:t>*SPECIAL INVITATION PRODUCTS/SERVICES</w:t>
      </w: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r>
        <w:rPr>
          <w:b/>
          <w:sz w:val="20"/>
          <w:szCs w:val="20"/>
        </w:rPr>
        <w:t>*ABILITY TO PARTNER WITH UCL</w:t>
      </w: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r>
        <w:rPr>
          <w:b/>
          <w:sz w:val="20"/>
          <w:szCs w:val="20"/>
        </w:rPr>
        <w:t>*ABILITY TO BECOME A PART OF UCL</w:t>
      </w:r>
    </w:p>
    <w:p w:rsidR="0065748E" w:rsidRDefault="0065748E" w:rsidP="007F0F18">
      <w:pPr>
        <w:pStyle w:val="NormalWeb"/>
        <w:shd w:val="clear" w:color="auto" w:fill="FFFFFF"/>
        <w:tabs>
          <w:tab w:val="left" w:pos="1080"/>
        </w:tabs>
        <w:spacing w:before="0" w:beforeAutospacing="0" w:after="0" w:afterAutospacing="0"/>
        <w:ind w:firstLine="0"/>
        <w:contextualSpacing/>
        <w:rPr>
          <w:b/>
          <w:sz w:val="20"/>
          <w:szCs w:val="20"/>
        </w:rPr>
      </w:pPr>
      <w:r>
        <w:rPr>
          <w:b/>
          <w:sz w:val="20"/>
          <w:szCs w:val="20"/>
        </w:rPr>
        <w:t>*REAL LIFE MEETINGS AND FRIENDSHIP</w:t>
      </w:r>
      <w:r w:rsidR="00636083">
        <w:rPr>
          <w:b/>
          <w:sz w:val="20"/>
          <w:szCs w:val="20"/>
        </w:rPr>
        <w:t xml:space="preserve"> AND SUPPORT</w:t>
      </w:r>
    </w:p>
    <w:p w:rsidR="00636083" w:rsidRDefault="00636083" w:rsidP="00636083">
      <w:pPr>
        <w:pStyle w:val="NormalWeb"/>
        <w:shd w:val="clear" w:color="auto" w:fill="FFFFFF"/>
        <w:tabs>
          <w:tab w:val="left" w:pos="1080"/>
        </w:tabs>
        <w:spacing w:before="0" w:beforeAutospacing="0" w:after="0" w:afterAutospacing="0"/>
        <w:ind w:firstLine="0"/>
        <w:contextualSpacing/>
        <w:rPr>
          <w:b/>
          <w:sz w:val="20"/>
          <w:szCs w:val="20"/>
        </w:rPr>
      </w:pPr>
      <w:r>
        <w:rPr>
          <w:b/>
          <w:sz w:val="20"/>
          <w:szCs w:val="20"/>
        </w:rPr>
        <w:t>*MORE TO BE ADDED</w:t>
      </w:r>
    </w:p>
    <w:p w:rsidR="00636083" w:rsidRPr="007F0F18" w:rsidRDefault="00636083" w:rsidP="007F0F18">
      <w:pPr>
        <w:pStyle w:val="NormalWeb"/>
        <w:shd w:val="clear" w:color="auto" w:fill="FFFFFF"/>
        <w:tabs>
          <w:tab w:val="left" w:pos="1080"/>
        </w:tabs>
        <w:spacing w:before="0" w:beforeAutospacing="0" w:after="0" w:afterAutospacing="0"/>
        <w:ind w:firstLine="0"/>
        <w:contextualSpacing/>
        <w:rPr>
          <w:b/>
          <w:sz w:val="20"/>
          <w:szCs w:val="20"/>
        </w:rPr>
      </w:pPr>
    </w:p>
    <w:p w:rsidR="0059686A" w:rsidRDefault="0059686A" w:rsidP="0059686A">
      <w:pPr>
        <w:pStyle w:val="NormalWeb"/>
        <w:shd w:val="clear" w:color="auto" w:fill="FFFFFF"/>
        <w:tabs>
          <w:tab w:val="left" w:pos="1080"/>
        </w:tabs>
        <w:spacing w:before="0" w:beforeAutospacing="0" w:after="0" w:afterAutospacing="0"/>
        <w:contextualSpacing/>
        <w:rPr>
          <w:sz w:val="20"/>
          <w:szCs w:val="20"/>
        </w:rPr>
      </w:pPr>
    </w:p>
    <w:p w:rsidR="0059686A" w:rsidRPr="0015186D" w:rsidRDefault="00C7648A" w:rsidP="00F01597">
      <w:pPr>
        <w:pStyle w:val="ListParagraph"/>
        <w:numPr>
          <w:ilvl w:val="0"/>
          <w:numId w:val="6"/>
        </w:numPr>
      </w:pPr>
      <w:r>
        <w:rPr>
          <w:b/>
        </w:rPr>
        <w:t>No documents prepared</w:t>
      </w:r>
      <w:r w:rsidR="0059686A" w:rsidRPr="0015186D">
        <w:rPr>
          <w:b/>
        </w:rPr>
        <w:t>.</w:t>
      </w:r>
      <w:r w:rsidR="0059686A">
        <w:t xml:space="preserve">  The </w:t>
      </w:r>
      <w:r>
        <w:t>Status Correction Course membership</w:t>
      </w:r>
      <w:r w:rsidR="0059686A">
        <w:t xml:space="preserve"> </w:t>
      </w:r>
      <w:r>
        <w:t>does not include any personalized drafts or documents for the member. The member is responsible for, and should learn to become capable to edit and insert their name in any/all documents</w:t>
      </w:r>
      <w:r w:rsidR="0059686A">
        <w:t>.</w:t>
      </w:r>
    </w:p>
    <w:p w:rsidR="00C7695B" w:rsidRDefault="00C7695B" w:rsidP="00C7648A">
      <w:pPr>
        <w:pStyle w:val="StyleListParagraphBlack"/>
        <w:numPr>
          <w:ilvl w:val="0"/>
          <w:numId w:val="0"/>
        </w:numPr>
        <w:tabs>
          <w:tab w:val="left" w:pos="1080"/>
        </w:tabs>
      </w:pPr>
    </w:p>
    <w:p w:rsidR="0059686A" w:rsidRDefault="0059686A" w:rsidP="00F01597">
      <w:pPr>
        <w:pStyle w:val="StyleListParagraphBlack"/>
        <w:numPr>
          <w:ilvl w:val="0"/>
          <w:numId w:val="6"/>
        </w:numPr>
        <w:tabs>
          <w:tab w:val="left" w:pos="1080"/>
        </w:tabs>
      </w:pPr>
      <w:r w:rsidRPr="00C7695B">
        <w:rPr>
          <w:b/>
        </w:rPr>
        <w:t>Communications.</w:t>
      </w:r>
      <w:r>
        <w:t xml:space="preserve">  </w:t>
      </w:r>
      <w:r w:rsidR="00C7648A">
        <w:t xml:space="preserve">Answers and clarification on the course and documents shall be directed primarily to the calls, webinars, and Q and A sessions for members. </w:t>
      </w:r>
    </w:p>
    <w:p w:rsidR="0059686A" w:rsidRPr="00E87D38" w:rsidRDefault="0059686A" w:rsidP="0059686A">
      <w:pPr>
        <w:shd w:val="clear" w:color="auto" w:fill="FFFFFF"/>
        <w:ind w:firstLine="0"/>
        <w:contextualSpacing/>
        <w:rPr>
          <w:rStyle w:val="Strong"/>
          <w:b w:val="0"/>
          <w:sz w:val="20"/>
          <w:szCs w:val="20"/>
        </w:rPr>
      </w:pPr>
    </w:p>
    <w:p w:rsidR="0059686A" w:rsidRPr="00E87D38" w:rsidRDefault="0059686A" w:rsidP="0059686A">
      <w:pPr>
        <w:numPr>
          <w:ilvl w:val="1"/>
          <w:numId w:val="2"/>
        </w:numPr>
        <w:shd w:val="clear" w:color="auto" w:fill="FFFFFF"/>
        <w:tabs>
          <w:tab w:val="clear" w:pos="1440"/>
          <w:tab w:val="left" w:pos="1080"/>
        </w:tabs>
        <w:ind w:left="0" w:firstLine="720"/>
        <w:contextualSpacing/>
        <w:rPr>
          <w:rStyle w:val="StyleStrong10ptBlack"/>
          <w:szCs w:val="20"/>
        </w:rPr>
      </w:pPr>
      <w:r>
        <w:rPr>
          <w:rStyle w:val="StyleStrong10ptBlack"/>
          <w:szCs w:val="20"/>
        </w:rPr>
        <w:t>PAYMENT</w:t>
      </w:r>
      <w:r w:rsidRPr="00E87D38">
        <w:rPr>
          <w:rStyle w:val="StyleStrong10ptBlack"/>
          <w:szCs w:val="20"/>
        </w:rPr>
        <w:t>.</w:t>
      </w:r>
    </w:p>
    <w:p w:rsidR="0059686A" w:rsidRPr="00E87D38" w:rsidRDefault="0059686A" w:rsidP="0059686A">
      <w:pPr>
        <w:pStyle w:val="NormalWeb"/>
        <w:shd w:val="clear" w:color="auto" w:fill="FFFFFF"/>
        <w:spacing w:before="0" w:beforeAutospacing="0" w:after="0" w:afterAutospacing="0"/>
        <w:contextualSpacing/>
        <w:rPr>
          <w:rStyle w:val="Strong"/>
          <w:b w:val="0"/>
          <w:sz w:val="20"/>
          <w:szCs w:val="20"/>
        </w:rPr>
      </w:pPr>
    </w:p>
    <w:p w:rsidR="0059686A" w:rsidRDefault="0059686A" w:rsidP="0059686A">
      <w:pPr>
        <w:pStyle w:val="NormalWeb"/>
        <w:numPr>
          <w:ilvl w:val="1"/>
          <w:numId w:val="9"/>
        </w:numPr>
        <w:shd w:val="clear" w:color="auto" w:fill="FFFFFF"/>
        <w:tabs>
          <w:tab w:val="left" w:pos="1080"/>
        </w:tabs>
        <w:spacing w:before="0" w:beforeAutospacing="0" w:after="0" w:afterAutospacing="0"/>
        <w:ind w:left="0" w:firstLine="720"/>
        <w:contextualSpacing/>
        <w:rPr>
          <w:sz w:val="20"/>
          <w:szCs w:val="20"/>
        </w:rPr>
      </w:pPr>
      <w:r>
        <w:rPr>
          <w:b/>
          <w:sz w:val="20"/>
          <w:szCs w:val="20"/>
        </w:rPr>
        <w:t xml:space="preserve">Privacy and Confidentiality.  </w:t>
      </w:r>
      <w:r w:rsidRPr="00A44B6B">
        <w:rPr>
          <w:sz w:val="20"/>
          <w:szCs w:val="20"/>
        </w:rPr>
        <w:t xml:space="preserve">Many clients feel comfortable keeping their </w:t>
      </w:r>
      <w:r>
        <w:rPr>
          <w:sz w:val="20"/>
          <w:szCs w:val="20"/>
        </w:rPr>
        <w:t xml:space="preserve">relationship with UCL PRIVATE and CONFIDENTIAL. </w:t>
      </w:r>
      <w:r w:rsidR="00F01597">
        <w:rPr>
          <w:sz w:val="20"/>
          <w:szCs w:val="20"/>
        </w:rPr>
        <w:t xml:space="preserve">Your </w:t>
      </w:r>
      <w:r>
        <w:rPr>
          <w:sz w:val="20"/>
          <w:szCs w:val="20"/>
        </w:rPr>
        <w:t>privacy is paramount</w:t>
      </w:r>
      <w:r w:rsidR="00F01597">
        <w:rPr>
          <w:sz w:val="20"/>
          <w:szCs w:val="20"/>
        </w:rPr>
        <w:t xml:space="preserve"> and we promise not to divulge your private information to any outside sources.</w:t>
      </w:r>
      <w:r>
        <w:rPr>
          <w:sz w:val="20"/>
          <w:szCs w:val="20"/>
        </w:rPr>
        <w:t xml:space="preserve"> </w:t>
      </w:r>
    </w:p>
    <w:p w:rsidR="0059686A" w:rsidRDefault="0059686A" w:rsidP="0059686A">
      <w:pPr>
        <w:pStyle w:val="NormalWeb"/>
        <w:shd w:val="clear" w:color="auto" w:fill="FFFFFF"/>
        <w:tabs>
          <w:tab w:val="left" w:pos="1080"/>
        </w:tabs>
        <w:spacing w:before="0" w:beforeAutospacing="0" w:after="0" w:afterAutospacing="0"/>
        <w:ind w:left="720" w:firstLine="0"/>
        <w:contextualSpacing/>
        <w:rPr>
          <w:sz w:val="20"/>
          <w:szCs w:val="20"/>
        </w:rPr>
      </w:pPr>
    </w:p>
    <w:p w:rsidR="00207A59" w:rsidRDefault="0059686A" w:rsidP="00207A59">
      <w:pPr>
        <w:pStyle w:val="NormalWeb"/>
        <w:numPr>
          <w:ilvl w:val="1"/>
          <w:numId w:val="9"/>
        </w:numPr>
        <w:shd w:val="clear" w:color="auto" w:fill="FFFFFF"/>
        <w:tabs>
          <w:tab w:val="left" w:pos="1080"/>
        </w:tabs>
        <w:spacing w:before="0" w:beforeAutospacing="0" w:after="0" w:afterAutospacing="0"/>
        <w:ind w:left="0" w:firstLine="720"/>
        <w:contextualSpacing/>
        <w:rPr>
          <w:sz w:val="20"/>
          <w:szCs w:val="20"/>
        </w:rPr>
      </w:pPr>
      <w:r>
        <w:rPr>
          <w:rStyle w:val="StyleStrong10ptBlack"/>
          <w:szCs w:val="20"/>
        </w:rPr>
        <w:t>Fee</w:t>
      </w:r>
      <w:r w:rsidRPr="00E87D38">
        <w:rPr>
          <w:rStyle w:val="StyleStrong10ptBlack"/>
          <w:szCs w:val="20"/>
        </w:rPr>
        <w:t>.</w:t>
      </w:r>
      <w:r w:rsidRPr="00E87D38">
        <w:rPr>
          <w:rStyle w:val="apple-converted-space"/>
          <w:b/>
          <w:bCs/>
          <w:sz w:val="20"/>
          <w:szCs w:val="20"/>
        </w:rPr>
        <w:t xml:space="preserve"> </w:t>
      </w:r>
      <w:r>
        <w:rPr>
          <w:sz w:val="20"/>
          <w:szCs w:val="20"/>
        </w:rPr>
        <w:t xml:space="preserve">Client hereby submits legal or lawful tender in the amount of </w:t>
      </w:r>
      <w:r w:rsidR="00207A59" w:rsidRPr="00EC1D31">
        <w:rPr>
          <w:b/>
          <w:color w:val="FF0000"/>
          <w:sz w:val="20"/>
          <w:szCs w:val="20"/>
        </w:rPr>
        <w:t>$</w:t>
      </w:r>
      <w:r w:rsidR="00EC1D31" w:rsidRPr="00EC1D31">
        <w:rPr>
          <w:b/>
          <w:color w:val="FF0000"/>
          <w:sz w:val="20"/>
          <w:szCs w:val="20"/>
        </w:rPr>
        <w:t>1500</w:t>
      </w:r>
      <w:r w:rsidR="00207A59" w:rsidRPr="00207A59">
        <w:rPr>
          <w:b/>
          <w:color w:val="FF0000"/>
          <w:sz w:val="20"/>
          <w:szCs w:val="20"/>
        </w:rPr>
        <w:t xml:space="preserve"> </w:t>
      </w:r>
      <w:r w:rsidR="00207A59" w:rsidRPr="00207A59">
        <w:rPr>
          <w:b/>
          <w:sz w:val="20"/>
          <w:szCs w:val="20"/>
        </w:rPr>
        <w:t>(normal full price),</w:t>
      </w:r>
      <w:r w:rsidR="00207A59">
        <w:rPr>
          <w:sz w:val="20"/>
          <w:szCs w:val="20"/>
        </w:rPr>
        <w:t xml:space="preserve"> or hand-write in </w:t>
      </w:r>
      <w:r w:rsidR="00207A59">
        <w:rPr>
          <w:sz w:val="20"/>
          <w:szCs w:val="20"/>
        </w:rPr>
        <w:br/>
        <w:t xml:space="preserve">                             agreed to discounted price below:</w:t>
      </w:r>
    </w:p>
    <w:p w:rsidR="00207A59" w:rsidRDefault="00207A59" w:rsidP="00207A59">
      <w:pPr>
        <w:pStyle w:val="NormalWeb"/>
        <w:shd w:val="clear" w:color="auto" w:fill="FFFFFF"/>
        <w:tabs>
          <w:tab w:val="left" w:pos="1080"/>
        </w:tabs>
        <w:spacing w:before="0" w:beforeAutospacing="0" w:after="0" w:afterAutospacing="0"/>
        <w:ind w:left="720" w:firstLine="0"/>
        <w:contextualSpacing/>
        <w:rPr>
          <w:sz w:val="20"/>
          <w:szCs w:val="20"/>
        </w:rPr>
      </w:pPr>
    </w:p>
    <w:p w:rsidR="00207A59" w:rsidRPr="00207A59" w:rsidRDefault="00207A59" w:rsidP="00207A59">
      <w:pPr>
        <w:ind w:firstLine="0"/>
        <w:jc w:val="center"/>
        <w:rPr>
          <w:b/>
          <w:u w:val="single"/>
        </w:rPr>
      </w:pPr>
      <w:r>
        <w:rPr>
          <w:sz w:val="20"/>
          <w:szCs w:val="20"/>
        </w:rPr>
        <w:br/>
        <w:t xml:space="preserve">or hand-write in alternative private form of currency </w:t>
      </w:r>
      <w:r w:rsidR="00EC1D31">
        <w:rPr>
          <w:sz w:val="20"/>
          <w:szCs w:val="20"/>
        </w:rPr>
        <w:t>agreed to</w:t>
      </w:r>
      <w:r w:rsidR="0031531B">
        <w:rPr>
          <w:sz w:val="20"/>
          <w:szCs w:val="20"/>
        </w:rPr>
        <w:t xml:space="preserve"> below</w:t>
      </w:r>
      <w:r w:rsidR="00EC1D31">
        <w:rPr>
          <w:sz w:val="20"/>
          <w:szCs w:val="20"/>
        </w:rPr>
        <w:t xml:space="preserve">, </w:t>
      </w:r>
      <w:r w:rsidR="0031531B">
        <w:rPr>
          <w:sz w:val="20"/>
          <w:szCs w:val="20"/>
        </w:rPr>
        <w:t xml:space="preserve">if different </w:t>
      </w:r>
      <w:r>
        <w:rPr>
          <w:sz w:val="20"/>
          <w:szCs w:val="20"/>
        </w:rPr>
        <w:t>below:</w:t>
      </w:r>
      <w:r>
        <w:rPr>
          <w:sz w:val="20"/>
          <w:szCs w:val="20"/>
        </w:rPr>
        <w:br/>
      </w:r>
      <w:r>
        <w:rPr>
          <w:sz w:val="20"/>
          <w:szCs w:val="20"/>
        </w:rPr>
        <w:br/>
        <w:t xml:space="preserve"> ______________________________________________</w:t>
      </w:r>
      <w:r w:rsidR="0059686A">
        <w:rPr>
          <w:sz w:val="20"/>
          <w:szCs w:val="20"/>
        </w:rPr>
        <w:t xml:space="preserve"> </w:t>
      </w:r>
      <w:r>
        <w:rPr>
          <w:sz w:val="20"/>
          <w:szCs w:val="20"/>
        </w:rPr>
        <w:br/>
      </w:r>
      <w:r w:rsidRPr="00207A59">
        <w:rPr>
          <w:i/>
          <w:sz w:val="20"/>
          <w:szCs w:val="20"/>
        </w:rPr>
        <w:t>such as Gold, Silver, Bitcoin, Euros, etc.</w:t>
      </w:r>
    </w:p>
    <w:p w:rsidR="00207A59" w:rsidRDefault="00207A59" w:rsidP="00207A59">
      <w:pPr>
        <w:pStyle w:val="NormalWeb"/>
        <w:shd w:val="clear" w:color="auto" w:fill="FFFFFF"/>
        <w:tabs>
          <w:tab w:val="left" w:pos="1080"/>
        </w:tabs>
        <w:spacing w:before="0" w:beforeAutospacing="0" w:after="0" w:afterAutospacing="0"/>
        <w:ind w:left="720" w:firstLine="0"/>
        <w:contextualSpacing/>
        <w:rPr>
          <w:sz w:val="20"/>
          <w:szCs w:val="20"/>
        </w:rPr>
      </w:pPr>
    </w:p>
    <w:p w:rsidR="0059686A" w:rsidRPr="00B75BF1" w:rsidRDefault="00F01597" w:rsidP="00207A59">
      <w:pPr>
        <w:pStyle w:val="NormalWeb"/>
        <w:shd w:val="clear" w:color="auto" w:fill="FFFFFF"/>
        <w:tabs>
          <w:tab w:val="left" w:pos="1080"/>
        </w:tabs>
        <w:spacing w:before="0" w:beforeAutospacing="0" w:after="0" w:afterAutospacing="0"/>
        <w:ind w:left="720" w:firstLine="0"/>
        <w:contextualSpacing/>
        <w:rPr>
          <w:sz w:val="20"/>
          <w:szCs w:val="20"/>
        </w:rPr>
      </w:pPr>
      <w:r>
        <w:rPr>
          <w:sz w:val="20"/>
          <w:szCs w:val="20"/>
        </w:rPr>
        <w:t>Please discuss your options</w:t>
      </w:r>
      <w:r w:rsidR="0031531B">
        <w:rPr>
          <w:sz w:val="20"/>
          <w:szCs w:val="20"/>
        </w:rPr>
        <w:t xml:space="preserve"> on the telephone with our consultant</w:t>
      </w:r>
      <w:r>
        <w:rPr>
          <w:sz w:val="20"/>
          <w:szCs w:val="20"/>
        </w:rPr>
        <w:t xml:space="preserve"> before making payment. Make sure</w:t>
      </w:r>
      <w:r w:rsidR="0059686A">
        <w:rPr>
          <w:sz w:val="20"/>
          <w:szCs w:val="20"/>
        </w:rPr>
        <w:t xml:space="preserve"> to call </w:t>
      </w:r>
      <w:r w:rsidR="0059686A" w:rsidRPr="0017038A">
        <w:rPr>
          <w:b/>
          <w:sz w:val="20"/>
          <w:szCs w:val="20"/>
        </w:rPr>
        <w:t>505-340-3632</w:t>
      </w:r>
      <w:r w:rsidR="0059686A">
        <w:rPr>
          <w:b/>
          <w:sz w:val="20"/>
          <w:szCs w:val="20"/>
        </w:rPr>
        <w:t xml:space="preserve"> to place your order.</w:t>
      </w:r>
    </w:p>
    <w:p w:rsidR="0059686A" w:rsidRPr="00331E49" w:rsidRDefault="0059686A" w:rsidP="0059686A">
      <w:pPr>
        <w:pStyle w:val="NormalWeb"/>
        <w:shd w:val="clear" w:color="auto" w:fill="FFFFFF"/>
        <w:tabs>
          <w:tab w:val="left" w:pos="1080"/>
        </w:tabs>
        <w:spacing w:before="0" w:beforeAutospacing="0" w:after="0" w:afterAutospacing="0"/>
        <w:ind w:left="720" w:firstLine="0"/>
        <w:contextualSpacing/>
        <w:rPr>
          <w:sz w:val="20"/>
          <w:szCs w:val="20"/>
        </w:rPr>
      </w:pPr>
    </w:p>
    <w:p w:rsidR="0059686A" w:rsidRPr="00540DB4" w:rsidRDefault="0059686A" w:rsidP="0059686A">
      <w:pPr>
        <w:pStyle w:val="NormalWeb"/>
        <w:numPr>
          <w:ilvl w:val="1"/>
          <w:numId w:val="9"/>
        </w:numPr>
        <w:shd w:val="clear" w:color="auto" w:fill="FFFFFF"/>
        <w:tabs>
          <w:tab w:val="left" w:pos="1080"/>
        </w:tabs>
        <w:spacing w:before="0" w:beforeAutospacing="0" w:after="0" w:afterAutospacing="0"/>
        <w:ind w:left="0" w:firstLine="720"/>
        <w:contextualSpacing/>
        <w:rPr>
          <w:b/>
          <w:sz w:val="20"/>
          <w:szCs w:val="20"/>
        </w:rPr>
      </w:pPr>
      <w:r w:rsidRPr="00DE0645">
        <w:rPr>
          <w:b/>
          <w:sz w:val="20"/>
          <w:szCs w:val="20"/>
          <w:u w:val="single"/>
        </w:rPr>
        <w:t>Mail Address</w:t>
      </w:r>
      <w:r w:rsidRPr="00DE0645">
        <w:rPr>
          <w:b/>
          <w:sz w:val="20"/>
          <w:szCs w:val="20"/>
        </w:rPr>
        <w:t xml:space="preserve"> for Payment. </w:t>
      </w:r>
      <w:r w:rsidRPr="00331E49">
        <w:rPr>
          <w:i/>
          <w:sz w:val="20"/>
          <w:szCs w:val="20"/>
        </w:rPr>
        <w:t>Unless requested specifically by Tyler</w:t>
      </w:r>
      <w:r>
        <w:rPr>
          <w:sz w:val="20"/>
          <w:szCs w:val="20"/>
        </w:rPr>
        <w:t xml:space="preserve">, all monies shall be mailed exactly </w:t>
      </w:r>
      <w:r>
        <w:rPr>
          <w:sz w:val="20"/>
          <w:szCs w:val="20"/>
        </w:rPr>
        <w:br/>
        <w:t xml:space="preserve">                  as follows and ONLY to the following address:</w:t>
      </w:r>
    </w:p>
    <w:p w:rsidR="0059686A" w:rsidRDefault="0059686A" w:rsidP="0059686A">
      <w:pPr>
        <w:pStyle w:val="ListParagraph"/>
        <w:numPr>
          <w:ilvl w:val="0"/>
          <w:numId w:val="0"/>
        </w:numPr>
        <w:ind w:left="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39"/>
      </w:tblGrid>
      <w:tr w:rsidR="00DE0645" w:rsidTr="00DE0645">
        <w:tc>
          <w:tcPr>
            <w:tcW w:w="5148" w:type="dxa"/>
          </w:tcPr>
          <w:p w:rsidR="00DE0645" w:rsidRPr="00DE0645" w:rsidRDefault="00DE0645" w:rsidP="00DE0645">
            <w:pPr>
              <w:pStyle w:val="NormalWeb"/>
              <w:shd w:val="clear" w:color="auto" w:fill="FFFFFF"/>
              <w:tabs>
                <w:tab w:val="left" w:pos="1080"/>
              </w:tabs>
              <w:spacing w:before="0" w:beforeAutospacing="0" w:after="0" w:afterAutospacing="0"/>
              <w:ind w:left="720" w:firstLine="0"/>
              <w:contextualSpacing/>
              <w:rPr>
                <w:b/>
                <w:color w:val="0070C0"/>
                <w:sz w:val="20"/>
                <w:szCs w:val="20"/>
              </w:rPr>
            </w:pPr>
            <w:r w:rsidRPr="00DE0645">
              <w:rPr>
                <w:b/>
                <w:color w:val="0070C0"/>
                <w:sz w:val="20"/>
                <w:szCs w:val="20"/>
              </w:rPr>
              <w:t>UCL TRUST</w:t>
            </w:r>
          </w:p>
          <w:p w:rsidR="00DE0645" w:rsidRPr="00DE0645" w:rsidRDefault="00DE0645" w:rsidP="00DE0645">
            <w:pPr>
              <w:pStyle w:val="NormalWeb"/>
              <w:shd w:val="clear" w:color="auto" w:fill="FFFFFF"/>
              <w:tabs>
                <w:tab w:val="left" w:pos="1080"/>
              </w:tabs>
              <w:spacing w:before="0" w:beforeAutospacing="0" w:after="0" w:afterAutospacing="0"/>
              <w:ind w:left="720" w:firstLine="0"/>
              <w:contextualSpacing/>
              <w:rPr>
                <w:b/>
                <w:color w:val="0070C0"/>
                <w:sz w:val="20"/>
                <w:szCs w:val="20"/>
              </w:rPr>
            </w:pPr>
            <w:r w:rsidRPr="00DE0645">
              <w:rPr>
                <w:b/>
                <w:color w:val="0070C0"/>
                <w:sz w:val="20"/>
                <w:szCs w:val="20"/>
              </w:rPr>
              <w:t xml:space="preserve">c/o: CONTRACT LAW SOLUTIONS </w:t>
            </w:r>
          </w:p>
          <w:p w:rsidR="00EC1D31" w:rsidRDefault="00EC1D31" w:rsidP="00EC1D31">
            <w:pPr>
              <w:pStyle w:val="NormalWeb"/>
              <w:tabs>
                <w:tab w:val="left" w:pos="1080"/>
              </w:tabs>
              <w:spacing w:before="0" w:beforeAutospacing="0" w:after="0" w:afterAutospacing="0"/>
              <w:ind w:firstLine="0"/>
              <w:contextualSpacing/>
              <w:rPr>
                <w:b/>
                <w:color w:val="0070C0"/>
                <w:sz w:val="20"/>
                <w:szCs w:val="20"/>
              </w:rPr>
            </w:pPr>
            <w:r>
              <w:rPr>
                <w:b/>
                <w:color w:val="0070C0"/>
                <w:sz w:val="20"/>
                <w:szCs w:val="20"/>
              </w:rPr>
              <w:t xml:space="preserve">              #114</w:t>
            </w:r>
            <w:r>
              <w:rPr>
                <w:b/>
                <w:color w:val="0070C0"/>
                <w:sz w:val="20"/>
                <w:szCs w:val="20"/>
              </w:rPr>
              <w:br/>
              <w:t xml:space="preserve">              </w:t>
            </w:r>
            <w:r w:rsidRPr="00EC1D31">
              <w:rPr>
                <w:b/>
                <w:color w:val="0070C0"/>
                <w:sz w:val="20"/>
                <w:szCs w:val="20"/>
              </w:rPr>
              <w:t xml:space="preserve">213-37 39th Avenue, </w:t>
            </w:r>
          </w:p>
          <w:p w:rsidR="00DE0645" w:rsidRDefault="00EC1D31" w:rsidP="00EC1D31">
            <w:pPr>
              <w:pStyle w:val="NormalWeb"/>
              <w:tabs>
                <w:tab w:val="left" w:pos="1080"/>
              </w:tabs>
              <w:spacing w:before="0" w:beforeAutospacing="0" w:after="0" w:afterAutospacing="0"/>
              <w:ind w:firstLine="0"/>
              <w:contextualSpacing/>
              <w:rPr>
                <w:b/>
                <w:sz w:val="20"/>
                <w:szCs w:val="20"/>
              </w:rPr>
            </w:pPr>
            <w:r>
              <w:rPr>
                <w:b/>
                <w:color w:val="0070C0"/>
                <w:sz w:val="20"/>
                <w:szCs w:val="20"/>
              </w:rPr>
              <w:t xml:space="preserve">              </w:t>
            </w:r>
            <w:r w:rsidRPr="00EC1D31">
              <w:rPr>
                <w:b/>
                <w:color w:val="0070C0"/>
                <w:sz w:val="20"/>
                <w:szCs w:val="20"/>
              </w:rPr>
              <w:t>Bayside</w:t>
            </w:r>
            <w:r>
              <w:rPr>
                <w:b/>
                <w:color w:val="0070C0"/>
                <w:sz w:val="20"/>
                <w:szCs w:val="20"/>
              </w:rPr>
              <w:t>, New York [11361]</w:t>
            </w:r>
          </w:p>
        </w:tc>
        <w:tc>
          <w:tcPr>
            <w:tcW w:w="5148" w:type="dxa"/>
          </w:tcPr>
          <w:p w:rsidR="00DE0645" w:rsidRDefault="00DE0645" w:rsidP="0059686A">
            <w:pPr>
              <w:pStyle w:val="NormalWeb"/>
              <w:tabs>
                <w:tab w:val="left" w:pos="1080"/>
              </w:tabs>
              <w:spacing w:before="0" w:beforeAutospacing="0" w:after="0" w:afterAutospacing="0"/>
              <w:ind w:firstLine="0"/>
              <w:contextualSpacing/>
              <w:rPr>
                <w:b/>
                <w:sz w:val="20"/>
                <w:szCs w:val="20"/>
              </w:rPr>
            </w:pPr>
            <w:r>
              <w:rPr>
                <w:b/>
                <w:sz w:val="20"/>
                <w:szCs w:val="20"/>
              </w:rPr>
              <w:br/>
            </w:r>
            <w:r w:rsidRPr="00DE0645">
              <w:rPr>
                <w:b/>
                <w:color w:val="FF0000"/>
                <w:sz w:val="20"/>
                <w:szCs w:val="20"/>
              </w:rPr>
              <w:t>&lt;------- This is a Mail Address to Put on the Outside of the Priority Mail Envelope... DO NOT write a money order or check “To” either of these entities. Leave “To” and “From” Blank!</w:t>
            </w:r>
          </w:p>
        </w:tc>
      </w:tr>
    </w:tbl>
    <w:p w:rsidR="0059686A" w:rsidRDefault="0059686A" w:rsidP="0059686A">
      <w:pPr>
        <w:pStyle w:val="NormalWeb"/>
        <w:shd w:val="clear" w:color="auto" w:fill="FFFFFF"/>
        <w:tabs>
          <w:tab w:val="left" w:pos="1080"/>
        </w:tabs>
        <w:spacing w:before="0" w:beforeAutospacing="0" w:after="0" w:afterAutospacing="0"/>
        <w:ind w:left="720" w:firstLine="0"/>
        <w:contextualSpacing/>
        <w:rPr>
          <w:b/>
          <w:sz w:val="20"/>
          <w:szCs w:val="20"/>
        </w:rPr>
      </w:pPr>
    </w:p>
    <w:p w:rsidR="0059686A" w:rsidRPr="00B75BF1" w:rsidRDefault="00CE6E15" w:rsidP="0059686A">
      <w:pPr>
        <w:pStyle w:val="NormalWeb"/>
        <w:shd w:val="clear" w:color="auto" w:fill="FFFFFF"/>
        <w:tabs>
          <w:tab w:val="left" w:pos="1080"/>
        </w:tabs>
        <w:spacing w:before="0" w:beforeAutospacing="0" w:after="0" w:afterAutospacing="0"/>
        <w:ind w:left="720" w:firstLine="0"/>
        <w:contextualSpacing/>
        <w:rPr>
          <w:b/>
          <w:sz w:val="20"/>
          <w:szCs w:val="20"/>
        </w:rPr>
      </w:pPr>
      <w:r w:rsidRPr="00CE6E15">
        <w:rPr>
          <w:b/>
          <w:sz w:val="20"/>
          <w:szCs w:val="20"/>
        </w:rPr>
        <w:t xml:space="preserve">You </w:t>
      </w:r>
      <w:r w:rsidR="0031531B">
        <w:rPr>
          <w:b/>
          <w:sz w:val="20"/>
          <w:szCs w:val="20"/>
        </w:rPr>
        <w:t>have two options to</w:t>
      </w:r>
      <w:r w:rsidRPr="00CE6E15">
        <w:rPr>
          <w:b/>
          <w:sz w:val="20"/>
          <w:szCs w:val="20"/>
        </w:rPr>
        <w:t xml:space="preserve"> send your payment </w:t>
      </w:r>
      <w:r w:rsidR="0031531B">
        <w:rPr>
          <w:b/>
          <w:sz w:val="20"/>
          <w:szCs w:val="20"/>
        </w:rPr>
        <w:t xml:space="preserve">- </w:t>
      </w:r>
      <w:r w:rsidRPr="00CE6E15">
        <w:rPr>
          <w:b/>
          <w:sz w:val="20"/>
          <w:szCs w:val="20"/>
        </w:rPr>
        <w:t>via</w:t>
      </w:r>
      <w:r w:rsidR="0059686A" w:rsidRPr="00CE6E15">
        <w:rPr>
          <w:b/>
          <w:sz w:val="20"/>
          <w:szCs w:val="20"/>
        </w:rPr>
        <w:t xml:space="preserve"> Priority Mail USPS</w:t>
      </w:r>
      <w:r w:rsidRPr="00CE6E15">
        <w:rPr>
          <w:b/>
          <w:sz w:val="20"/>
          <w:szCs w:val="20"/>
        </w:rPr>
        <w:t>.</w:t>
      </w:r>
      <w:r>
        <w:rPr>
          <w:sz w:val="20"/>
          <w:szCs w:val="20"/>
        </w:rPr>
        <w:t xml:space="preserve"> Do NOT send via “Priority Mail Express”, do NOT se</w:t>
      </w:r>
      <w:r w:rsidR="0031531B">
        <w:rPr>
          <w:sz w:val="20"/>
          <w:szCs w:val="20"/>
        </w:rPr>
        <w:t>nd Certified or Registered mail – or OPTION 2)</w:t>
      </w:r>
      <w:r>
        <w:rPr>
          <w:sz w:val="20"/>
          <w:szCs w:val="20"/>
        </w:rPr>
        <w:t xml:space="preserve"> FedEx</w:t>
      </w:r>
      <w:r w:rsidR="0031531B">
        <w:rPr>
          <w:sz w:val="20"/>
          <w:szCs w:val="20"/>
        </w:rPr>
        <w:t xml:space="preserve"> (many stores are 24 hours) 4day/3day/2day deliver (no need to overnight), please WAIVE signature</w:t>
      </w:r>
      <w:r w:rsidR="0059686A" w:rsidRPr="00B75BF1">
        <w:rPr>
          <w:sz w:val="20"/>
          <w:szCs w:val="20"/>
        </w:rPr>
        <w:t xml:space="preserve">. Do not add </w:t>
      </w:r>
      <w:r>
        <w:rPr>
          <w:sz w:val="20"/>
          <w:szCs w:val="20"/>
        </w:rPr>
        <w:t xml:space="preserve">any extra special </w:t>
      </w:r>
      <w:r w:rsidR="0059686A" w:rsidRPr="00B75BF1">
        <w:rPr>
          <w:sz w:val="20"/>
          <w:szCs w:val="20"/>
        </w:rPr>
        <w:t>signature requirements</w:t>
      </w:r>
      <w:r>
        <w:rPr>
          <w:sz w:val="20"/>
          <w:szCs w:val="20"/>
        </w:rPr>
        <w:t xml:space="preserve"> or anything extra</w:t>
      </w:r>
      <w:r w:rsidR="0059686A" w:rsidRPr="00B75BF1">
        <w:rPr>
          <w:sz w:val="20"/>
          <w:szCs w:val="20"/>
        </w:rPr>
        <w:t>.</w:t>
      </w:r>
      <w:r w:rsidR="00F01597">
        <w:rPr>
          <w:sz w:val="20"/>
          <w:szCs w:val="20"/>
        </w:rPr>
        <w:t xml:space="preserve"> Please follow instructions!</w:t>
      </w:r>
      <w:r>
        <w:rPr>
          <w:sz w:val="20"/>
          <w:szCs w:val="20"/>
        </w:rPr>
        <w:t xml:space="preserve"> </w:t>
      </w:r>
      <w:r w:rsidR="00764B1D">
        <w:rPr>
          <w:sz w:val="20"/>
          <w:szCs w:val="20"/>
        </w:rPr>
        <w:t>If you require a sig</w:t>
      </w:r>
      <w:r w:rsidR="0031531B">
        <w:rPr>
          <w:sz w:val="20"/>
          <w:szCs w:val="20"/>
        </w:rPr>
        <w:t>n</w:t>
      </w:r>
      <w:r w:rsidR="00764B1D">
        <w:rPr>
          <w:sz w:val="20"/>
          <w:szCs w:val="20"/>
        </w:rPr>
        <w:t xml:space="preserve">ature on the envelope, </w:t>
      </w:r>
      <w:r w:rsidR="003D10E3">
        <w:rPr>
          <w:sz w:val="20"/>
          <w:szCs w:val="20"/>
        </w:rPr>
        <w:t>there will be a delay in</w:t>
      </w:r>
      <w:r w:rsidR="00764B1D">
        <w:rPr>
          <w:sz w:val="20"/>
          <w:szCs w:val="20"/>
        </w:rPr>
        <w:t xml:space="preserve"> receiv</w:t>
      </w:r>
      <w:r w:rsidR="003D10E3">
        <w:rPr>
          <w:sz w:val="20"/>
          <w:szCs w:val="20"/>
        </w:rPr>
        <w:t>ing your package, and an invoice will be emailed to you for an additional $100.00.</w:t>
      </w:r>
    </w:p>
    <w:p w:rsidR="0059686A" w:rsidRPr="00331E49" w:rsidRDefault="0059686A" w:rsidP="0059686A">
      <w:pPr>
        <w:pStyle w:val="NormalWeb"/>
        <w:shd w:val="clear" w:color="auto" w:fill="FFFFFF"/>
        <w:tabs>
          <w:tab w:val="left" w:pos="1080"/>
        </w:tabs>
        <w:spacing w:before="0" w:beforeAutospacing="0" w:after="0" w:afterAutospacing="0"/>
        <w:ind w:left="720" w:firstLine="0"/>
        <w:contextualSpacing/>
        <w:rPr>
          <w:b/>
          <w:sz w:val="20"/>
          <w:szCs w:val="20"/>
        </w:rPr>
      </w:pPr>
    </w:p>
    <w:p w:rsidR="0059686A" w:rsidRDefault="0059686A" w:rsidP="0059686A">
      <w:pPr>
        <w:pStyle w:val="NormalWeb"/>
        <w:numPr>
          <w:ilvl w:val="1"/>
          <w:numId w:val="9"/>
        </w:numPr>
        <w:shd w:val="clear" w:color="auto" w:fill="FFFFFF"/>
        <w:tabs>
          <w:tab w:val="left" w:pos="1080"/>
        </w:tabs>
        <w:spacing w:before="0" w:beforeAutospacing="0" w:after="0" w:afterAutospacing="0"/>
        <w:ind w:left="0" w:firstLine="720"/>
        <w:contextualSpacing/>
        <w:rPr>
          <w:sz w:val="20"/>
          <w:szCs w:val="20"/>
        </w:rPr>
      </w:pPr>
      <w:r>
        <w:rPr>
          <w:sz w:val="20"/>
          <w:szCs w:val="20"/>
        </w:rPr>
        <w:t>Client is instructed NEVER TO agree to western union money</w:t>
      </w:r>
      <w:r w:rsidR="0031531B">
        <w:rPr>
          <w:sz w:val="20"/>
          <w:szCs w:val="20"/>
        </w:rPr>
        <w:t xml:space="preserve"> to anyone</w:t>
      </w:r>
      <w:r>
        <w:rPr>
          <w:sz w:val="20"/>
          <w:szCs w:val="20"/>
        </w:rPr>
        <w:t>, and NOT TO make a purchase or get payment instructions from a “Blake” or “Napoleon” from 760 area code, has been saying he works for UCL and asking people to western union money to him.   This individual is NOT a part of our company, but has been known to say that he is and is doing so unlawfully.</w:t>
      </w:r>
    </w:p>
    <w:p w:rsidR="0059686A" w:rsidRDefault="0059686A" w:rsidP="0059686A">
      <w:pPr>
        <w:pStyle w:val="ListParagraph"/>
        <w:numPr>
          <w:ilvl w:val="0"/>
          <w:numId w:val="0"/>
        </w:numPr>
        <w:ind w:left="720"/>
        <w:rPr>
          <w:rStyle w:val="StyleStrong10ptBlack"/>
        </w:rPr>
      </w:pPr>
    </w:p>
    <w:p w:rsidR="0059686A" w:rsidRPr="00F01597" w:rsidRDefault="0059686A" w:rsidP="00F01597">
      <w:pPr>
        <w:pStyle w:val="NormalWeb"/>
        <w:numPr>
          <w:ilvl w:val="1"/>
          <w:numId w:val="9"/>
        </w:numPr>
        <w:shd w:val="clear" w:color="auto" w:fill="FFFFFF"/>
        <w:tabs>
          <w:tab w:val="left" w:pos="1080"/>
        </w:tabs>
        <w:spacing w:before="0" w:beforeAutospacing="0" w:after="0" w:afterAutospacing="0"/>
        <w:ind w:left="0" w:firstLine="720"/>
        <w:contextualSpacing/>
        <w:rPr>
          <w:sz w:val="20"/>
          <w:szCs w:val="20"/>
        </w:rPr>
      </w:pPr>
      <w:r w:rsidRPr="0017038A">
        <w:rPr>
          <w:b/>
          <w:sz w:val="20"/>
          <w:szCs w:val="20"/>
        </w:rPr>
        <w:lastRenderedPageBreak/>
        <w:t>Re</w:t>
      </w:r>
      <w:r>
        <w:rPr>
          <w:b/>
          <w:sz w:val="20"/>
          <w:szCs w:val="20"/>
        </w:rPr>
        <w:t>funds</w:t>
      </w:r>
      <w:r w:rsidRPr="0017038A">
        <w:rPr>
          <w:b/>
          <w:sz w:val="20"/>
          <w:szCs w:val="20"/>
        </w:rPr>
        <w:t>.</w:t>
      </w:r>
      <w:r>
        <w:rPr>
          <w:sz w:val="20"/>
          <w:szCs w:val="20"/>
        </w:rPr>
        <w:t xml:space="preserve">  </w:t>
      </w:r>
      <w:r w:rsidRPr="00F01597">
        <w:rPr>
          <w:sz w:val="20"/>
          <w:szCs w:val="20"/>
        </w:rPr>
        <w:t xml:space="preserve">In no instance shall the Client be entitled to rescind this contract </w:t>
      </w:r>
      <w:r w:rsidR="00F01597">
        <w:rPr>
          <w:sz w:val="20"/>
          <w:szCs w:val="20"/>
        </w:rPr>
        <w:t>or receive a</w:t>
      </w:r>
      <w:r w:rsidRPr="00F01597">
        <w:rPr>
          <w:sz w:val="20"/>
          <w:szCs w:val="20"/>
        </w:rPr>
        <w:t xml:space="preserve"> refund </w:t>
      </w:r>
      <w:r w:rsidRPr="00F01597">
        <w:rPr>
          <w:i/>
          <w:sz w:val="20"/>
          <w:szCs w:val="20"/>
        </w:rPr>
        <w:t>after</w:t>
      </w:r>
      <w:r w:rsidRPr="00F01597">
        <w:rPr>
          <w:sz w:val="20"/>
          <w:szCs w:val="20"/>
        </w:rPr>
        <w:t xml:space="preserve"> </w:t>
      </w:r>
      <w:r w:rsidR="00F01597" w:rsidRPr="00F01597">
        <w:rPr>
          <w:sz w:val="20"/>
          <w:szCs w:val="20"/>
        </w:rPr>
        <w:t xml:space="preserve">the </w:t>
      </w:r>
      <w:r w:rsidR="00F01597">
        <w:rPr>
          <w:sz w:val="20"/>
          <w:szCs w:val="20"/>
        </w:rPr>
        <w:t>product is delivered to the client via electronic download</w:t>
      </w:r>
      <w:r w:rsidR="00C367FD">
        <w:rPr>
          <w:sz w:val="20"/>
          <w:szCs w:val="20"/>
        </w:rPr>
        <w:t>, and no refund shall be given for any reason. All sales are final, purchase is NON-refundable.</w:t>
      </w:r>
    </w:p>
    <w:p w:rsidR="0059686A" w:rsidRDefault="0059686A" w:rsidP="0059686A">
      <w:pPr>
        <w:pStyle w:val="NormalWeb"/>
        <w:shd w:val="clear" w:color="auto" w:fill="FFFFFF"/>
        <w:tabs>
          <w:tab w:val="left" w:pos="1080"/>
        </w:tabs>
        <w:spacing w:before="0" w:beforeAutospacing="0" w:after="0" w:afterAutospacing="0"/>
        <w:ind w:left="720" w:firstLine="0"/>
        <w:contextualSpacing/>
        <w:rPr>
          <w:sz w:val="20"/>
          <w:szCs w:val="20"/>
        </w:rPr>
      </w:pPr>
    </w:p>
    <w:p w:rsidR="0059686A" w:rsidRPr="0059686A" w:rsidRDefault="0059686A" w:rsidP="0059686A">
      <w:pPr>
        <w:pStyle w:val="NormalWeb"/>
        <w:shd w:val="clear" w:color="auto" w:fill="FFFFFF"/>
        <w:tabs>
          <w:tab w:val="left" w:pos="1080"/>
        </w:tabs>
        <w:spacing w:before="0" w:beforeAutospacing="0" w:after="0" w:afterAutospacing="0"/>
        <w:contextualSpacing/>
        <w:rPr>
          <w:sz w:val="16"/>
          <w:szCs w:val="16"/>
        </w:rPr>
      </w:pPr>
    </w:p>
    <w:p w:rsidR="0059686A" w:rsidRPr="00E87D38" w:rsidRDefault="0059686A" w:rsidP="0059686A">
      <w:pPr>
        <w:numPr>
          <w:ilvl w:val="1"/>
          <w:numId w:val="2"/>
        </w:numPr>
        <w:shd w:val="clear" w:color="auto" w:fill="FFFFFF"/>
        <w:tabs>
          <w:tab w:val="clear" w:pos="1440"/>
          <w:tab w:val="left" w:pos="1080"/>
        </w:tabs>
        <w:ind w:left="0" w:firstLine="720"/>
        <w:contextualSpacing/>
        <w:rPr>
          <w:rStyle w:val="StyleStrong10ptBlack"/>
          <w:szCs w:val="20"/>
        </w:rPr>
      </w:pPr>
      <w:r>
        <w:rPr>
          <w:rStyle w:val="StyleStrong10ptBlack"/>
          <w:szCs w:val="20"/>
        </w:rPr>
        <w:t>CONFIDENTIAL INFORMATION</w:t>
      </w:r>
      <w:r w:rsidRPr="00E87D38">
        <w:rPr>
          <w:rStyle w:val="StyleStrong10ptBlack"/>
          <w:szCs w:val="20"/>
        </w:rPr>
        <w:t>.</w:t>
      </w:r>
    </w:p>
    <w:p w:rsidR="0059686A" w:rsidRPr="00E87D38" w:rsidRDefault="0059686A" w:rsidP="0059686A">
      <w:pPr>
        <w:shd w:val="clear" w:color="auto" w:fill="FFFFFF"/>
        <w:contextualSpacing/>
        <w:rPr>
          <w:rStyle w:val="Strong"/>
          <w:b w:val="0"/>
          <w:sz w:val="20"/>
          <w:szCs w:val="20"/>
        </w:rPr>
      </w:pPr>
    </w:p>
    <w:p w:rsidR="0059686A" w:rsidRPr="0059686A" w:rsidRDefault="0059686A" w:rsidP="0059686A">
      <w:pPr>
        <w:shd w:val="clear" w:color="auto" w:fill="FFFFFF"/>
        <w:contextualSpacing/>
        <w:rPr>
          <w:sz w:val="16"/>
          <w:szCs w:val="16"/>
        </w:rPr>
      </w:pPr>
      <w:r>
        <w:rPr>
          <w:sz w:val="20"/>
          <w:szCs w:val="20"/>
        </w:rPr>
        <w:t>Consultant agrees to maintain of the highest level of security to maintain the Client’s relationship with Consultant and private details private and will under no circumstances be shared.</w:t>
      </w:r>
    </w:p>
    <w:p w:rsidR="0059686A" w:rsidRPr="0059686A" w:rsidRDefault="0059686A" w:rsidP="0059686A">
      <w:pPr>
        <w:shd w:val="clear" w:color="auto" w:fill="FFFFFF"/>
        <w:contextualSpacing/>
        <w:rPr>
          <w:sz w:val="16"/>
          <w:szCs w:val="16"/>
        </w:rPr>
      </w:pPr>
    </w:p>
    <w:p w:rsidR="0059686A" w:rsidRPr="0059686A" w:rsidRDefault="0059686A" w:rsidP="0059686A">
      <w:pPr>
        <w:shd w:val="clear" w:color="auto" w:fill="FFFFFF"/>
        <w:ind w:firstLine="0"/>
        <w:contextualSpacing/>
        <w:rPr>
          <w:sz w:val="16"/>
          <w:szCs w:val="16"/>
        </w:rPr>
      </w:pPr>
    </w:p>
    <w:p w:rsidR="0059686A" w:rsidRPr="00E87D38" w:rsidRDefault="0059686A" w:rsidP="0059686A">
      <w:pPr>
        <w:numPr>
          <w:ilvl w:val="1"/>
          <w:numId w:val="2"/>
        </w:numPr>
        <w:shd w:val="clear" w:color="auto" w:fill="FFFFFF"/>
        <w:tabs>
          <w:tab w:val="clear" w:pos="1440"/>
          <w:tab w:val="left" w:pos="1080"/>
        </w:tabs>
        <w:ind w:left="0" w:firstLine="720"/>
        <w:contextualSpacing/>
        <w:rPr>
          <w:rStyle w:val="StyleStrong10ptBlack"/>
          <w:szCs w:val="20"/>
        </w:rPr>
      </w:pPr>
      <w:r w:rsidRPr="00E87D38">
        <w:rPr>
          <w:rStyle w:val="StyleStrong10ptBlack"/>
          <w:szCs w:val="20"/>
        </w:rPr>
        <w:t>LIMITATIONS ON LIABILITY.</w:t>
      </w:r>
    </w:p>
    <w:p w:rsidR="0059686A" w:rsidRPr="00E87D38" w:rsidRDefault="0059686A" w:rsidP="0059686A">
      <w:pPr>
        <w:shd w:val="clear" w:color="auto" w:fill="FFFFFF"/>
        <w:contextualSpacing/>
        <w:rPr>
          <w:rStyle w:val="apple-converted-space"/>
          <w:bCs/>
          <w:sz w:val="20"/>
          <w:szCs w:val="20"/>
        </w:rPr>
      </w:pPr>
    </w:p>
    <w:p w:rsidR="00F01597" w:rsidRDefault="0059686A" w:rsidP="0059686A">
      <w:pPr>
        <w:shd w:val="clear" w:color="auto" w:fill="FFFFFF"/>
        <w:contextualSpacing/>
        <w:rPr>
          <w:sz w:val="20"/>
          <w:szCs w:val="20"/>
        </w:rPr>
      </w:pPr>
      <w:r w:rsidRPr="00E87D38">
        <w:rPr>
          <w:sz w:val="20"/>
          <w:szCs w:val="20"/>
        </w:rPr>
        <w:t>IN NO EVENT SHALL EITHER PARTY, ITS AFFILIATES, OR ANY OF ITS OR THEIR DIRECTORS, OFFICERS, EMPLOYEES, OR AGENTS, BE RESPONSIBLE OR LIABLE FOR ANY INDIRECT, INCIDENTAL, CONSEQUENTIAL, SPECIAL, EXEMPLARY, PUNITIVE OR OTHER DAMAGES (INCLUDING, BUT NOT LIMITED TO, LOSS OF REVENUES OR LOSS OF PROFITS), EVEN IF THAT PARTY, ITS AFFILIATES, OR ANY OF THEIR DIRECTORS, OFFICERS, EMPLOYEES, OR AGENTS HAS BEEN ADVISED OF THE POSSIBILITY OF SUCH DAMAGES AND NOTWITHSTANDING ANY FAILURE OF ESSENTIAL PURPOSE OF ANY LIMITED REMEDY OF ANY KIND, UNDER ANY CONTRACT, NEGLIGENCE, STRICT LIABILITY OR OTHER THEORY, ARISING OUT OF OR RELATING IN ANY WAY TO THIS LETTER OF ENGAGEMENT OR ITS IMPLEMENTATION. IN NO EVENT SHALL THE TOTAL COLLECTIVE LIABILITY OF THE CONSULTANT, ITS AFFILIATES, AND ANY OF ITS OR THEIR DIRECTORS, OFFICERS, EMPLOYEES, AND AGENTS ARISING OUT OF OR RELATING IN ANY WAY TO THIS LETTER OF ENGAGEMENT OR ITS IMPLEMENTATION EXCEED THE TOTAL AMOUNTS PAID BY CLIENT TO CONSULTANT FOR SERVICES PROVIDED HEREUNDER.</w:t>
      </w:r>
    </w:p>
    <w:p w:rsidR="0059686A" w:rsidRPr="00E87D38" w:rsidRDefault="00F01597" w:rsidP="0059686A">
      <w:pPr>
        <w:shd w:val="clear" w:color="auto" w:fill="FFFFFF"/>
        <w:contextualSpacing/>
        <w:rPr>
          <w:sz w:val="20"/>
          <w:szCs w:val="20"/>
        </w:rPr>
      </w:pPr>
      <w:r>
        <w:rPr>
          <w:sz w:val="20"/>
          <w:szCs w:val="20"/>
        </w:rPr>
        <w:br/>
      </w:r>
    </w:p>
    <w:p w:rsidR="0059686A" w:rsidRPr="00F01597" w:rsidRDefault="0059686A" w:rsidP="00F01597">
      <w:pPr>
        <w:numPr>
          <w:ilvl w:val="1"/>
          <w:numId w:val="2"/>
        </w:numPr>
        <w:shd w:val="clear" w:color="auto" w:fill="FFFFFF"/>
        <w:tabs>
          <w:tab w:val="clear" w:pos="1440"/>
          <w:tab w:val="left" w:pos="1080"/>
        </w:tabs>
        <w:ind w:left="0" w:firstLine="720"/>
        <w:contextualSpacing/>
        <w:rPr>
          <w:rStyle w:val="StyleStrong10ptBlack"/>
          <w:szCs w:val="20"/>
        </w:rPr>
      </w:pPr>
      <w:r w:rsidRPr="00F01597">
        <w:rPr>
          <w:rStyle w:val="StyleStrong10ptBlack"/>
          <w:szCs w:val="20"/>
        </w:rPr>
        <w:t xml:space="preserve">GENERAL PROVISIONS. </w:t>
      </w:r>
    </w:p>
    <w:p w:rsidR="0059686A" w:rsidRPr="00E87D38" w:rsidRDefault="0059686A" w:rsidP="0059686A">
      <w:pPr>
        <w:shd w:val="clear" w:color="auto" w:fill="FFFFFF"/>
        <w:contextualSpacing/>
        <w:rPr>
          <w:rStyle w:val="Strong"/>
          <w:b w:val="0"/>
          <w:sz w:val="20"/>
          <w:szCs w:val="20"/>
        </w:rPr>
      </w:pPr>
    </w:p>
    <w:p w:rsidR="0059686A" w:rsidRPr="00E87D38" w:rsidRDefault="0059686A" w:rsidP="0059686A">
      <w:pPr>
        <w:numPr>
          <w:ilvl w:val="0"/>
          <w:numId w:val="13"/>
        </w:numPr>
        <w:shd w:val="clear" w:color="auto" w:fill="FFFFFF"/>
        <w:tabs>
          <w:tab w:val="left" w:pos="1080"/>
        </w:tabs>
        <w:ind w:left="0" w:firstLine="720"/>
        <w:contextualSpacing/>
        <w:rPr>
          <w:sz w:val="20"/>
          <w:szCs w:val="20"/>
        </w:rPr>
      </w:pPr>
      <w:r w:rsidRPr="00E87D38">
        <w:rPr>
          <w:rStyle w:val="StyleStrong10ptBlack"/>
          <w:szCs w:val="20"/>
        </w:rPr>
        <w:t>Governing Law.</w:t>
      </w:r>
      <w:r w:rsidRPr="00E87D38">
        <w:rPr>
          <w:rStyle w:val="apple-converted-space"/>
          <w:bCs/>
          <w:sz w:val="20"/>
          <w:szCs w:val="20"/>
        </w:rPr>
        <w:t xml:space="preserve"> </w:t>
      </w:r>
      <w:r w:rsidRPr="00E87D38">
        <w:rPr>
          <w:sz w:val="20"/>
          <w:szCs w:val="20"/>
        </w:rPr>
        <w:t xml:space="preserve">This Letter of Engagement shall be governed by and construed in accordance with </w:t>
      </w:r>
      <w:r w:rsidRPr="00E87D38">
        <w:rPr>
          <w:b/>
          <w:sz w:val="20"/>
          <w:szCs w:val="20"/>
        </w:rPr>
        <w:t xml:space="preserve">UNIDROIT Principles of International Commercial Contracts </w:t>
      </w:r>
      <w:r w:rsidRPr="00E87D38">
        <w:rPr>
          <w:sz w:val="20"/>
          <w:szCs w:val="20"/>
        </w:rPr>
        <w:t>(the “</w:t>
      </w:r>
      <w:r w:rsidRPr="00E87D38">
        <w:rPr>
          <w:b/>
          <w:bCs/>
          <w:sz w:val="20"/>
          <w:szCs w:val="20"/>
        </w:rPr>
        <w:t>UNIDROIT Rules”</w:t>
      </w:r>
      <w:r w:rsidRPr="00E87D38">
        <w:rPr>
          <w:sz w:val="20"/>
          <w:szCs w:val="20"/>
        </w:rPr>
        <w:t xml:space="preserve">), without regard to the conflicts of laws rules thereof. Each party hereby irrevocably submits to the jurisdiction of the </w:t>
      </w:r>
      <w:r w:rsidRPr="00E87D38">
        <w:rPr>
          <w:b/>
          <w:sz w:val="20"/>
          <w:szCs w:val="20"/>
        </w:rPr>
        <w:t>International Center for Dispute Resolution</w:t>
      </w:r>
      <w:r w:rsidRPr="00E87D38">
        <w:rPr>
          <w:sz w:val="20"/>
          <w:szCs w:val="20"/>
        </w:rPr>
        <w:t xml:space="preserve"> (the “</w:t>
      </w:r>
      <w:r w:rsidRPr="00E87D38">
        <w:rPr>
          <w:b/>
          <w:sz w:val="20"/>
          <w:szCs w:val="20"/>
        </w:rPr>
        <w:t>ICDR</w:t>
      </w:r>
      <w:r w:rsidRPr="00E87D38">
        <w:rPr>
          <w:sz w:val="20"/>
          <w:szCs w:val="20"/>
        </w:rPr>
        <w:t>”) as the forum and venue for binding Arbitration for any and all actions or proceedings arising out of or relating to this Letter of Engagement, and each party hereby irrevocably waives the defenses of improper venue or an inconvenient forum for the maintenance of any such action or proceeding to the fullest extent permitted by law.</w:t>
      </w:r>
    </w:p>
    <w:p w:rsidR="0059686A" w:rsidRPr="00E87D38" w:rsidRDefault="0059686A" w:rsidP="0059686A">
      <w:pPr>
        <w:shd w:val="clear" w:color="auto" w:fill="FFFFFF"/>
        <w:tabs>
          <w:tab w:val="left" w:pos="1080"/>
        </w:tabs>
        <w:contextualSpacing/>
        <w:rPr>
          <w:rStyle w:val="Strong"/>
          <w:b w:val="0"/>
          <w:sz w:val="20"/>
          <w:szCs w:val="20"/>
        </w:rPr>
      </w:pPr>
    </w:p>
    <w:p w:rsidR="0059686A" w:rsidRPr="00E87D38" w:rsidRDefault="0059686A" w:rsidP="0059686A">
      <w:pPr>
        <w:numPr>
          <w:ilvl w:val="0"/>
          <w:numId w:val="13"/>
        </w:numPr>
        <w:shd w:val="clear" w:color="auto" w:fill="FFFFFF"/>
        <w:tabs>
          <w:tab w:val="left" w:pos="1080"/>
        </w:tabs>
        <w:ind w:left="0" w:firstLine="720"/>
        <w:contextualSpacing/>
        <w:rPr>
          <w:sz w:val="20"/>
          <w:szCs w:val="20"/>
        </w:rPr>
      </w:pPr>
      <w:r w:rsidRPr="00E87D38">
        <w:rPr>
          <w:rStyle w:val="StyleStrong10ptBlack"/>
          <w:szCs w:val="20"/>
        </w:rPr>
        <w:t>Severability; Waiver.</w:t>
      </w:r>
      <w:r w:rsidRPr="00E87D38">
        <w:rPr>
          <w:rStyle w:val="Strong"/>
          <w:sz w:val="20"/>
          <w:szCs w:val="20"/>
        </w:rPr>
        <w:t xml:space="preserve"> </w:t>
      </w:r>
      <w:r w:rsidRPr="00E87D38">
        <w:rPr>
          <w:sz w:val="20"/>
          <w:szCs w:val="20"/>
        </w:rPr>
        <w:t>If any provision of this Letter of Engagement is held to be invalid or unenforceable for any reason, the remaining provisions will continue in full force without being impaired or invalidated in any way, the parties agree to replace any invalid provision with a valid provision which most closely approximates the intent and economic effect of the invalid provision. No waiver of any breach of this Letter of Engagement will be effective unless made in writing and signed by an authorized representative of the waiving party. The waiver by either party of any breach of this Letter of Engagement will not operate or be interpreted as a waiver of any other or subsequent breach.</w:t>
      </w:r>
    </w:p>
    <w:p w:rsidR="0059686A" w:rsidRPr="00E87D38" w:rsidRDefault="0059686A" w:rsidP="0059686A">
      <w:pPr>
        <w:shd w:val="clear" w:color="auto" w:fill="FFFFFF"/>
        <w:tabs>
          <w:tab w:val="left" w:pos="1080"/>
        </w:tabs>
        <w:contextualSpacing/>
        <w:rPr>
          <w:sz w:val="20"/>
          <w:szCs w:val="20"/>
        </w:rPr>
      </w:pPr>
    </w:p>
    <w:p w:rsidR="0059686A" w:rsidRPr="00E87D38" w:rsidRDefault="0059686A" w:rsidP="0059686A">
      <w:pPr>
        <w:numPr>
          <w:ilvl w:val="0"/>
          <w:numId w:val="13"/>
        </w:numPr>
        <w:shd w:val="clear" w:color="auto" w:fill="FFFFFF"/>
        <w:tabs>
          <w:tab w:val="left" w:pos="1080"/>
        </w:tabs>
        <w:ind w:left="0" w:firstLine="720"/>
        <w:contextualSpacing/>
        <w:rPr>
          <w:sz w:val="20"/>
          <w:szCs w:val="20"/>
        </w:rPr>
      </w:pPr>
      <w:r w:rsidRPr="00E87D38">
        <w:rPr>
          <w:rStyle w:val="StyleStrong10ptBlack"/>
          <w:szCs w:val="20"/>
        </w:rPr>
        <w:t>Notice.</w:t>
      </w:r>
      <w:r w:rsidRPr="00E87D38">
        <w:rPr>
          <w:rStyle w:val="apple-converted-space"/>
          <w:bCs/>
          <w:sz w:val="20"/>
          <w:szCs w:val="20"/>
        </w:rPr>
        <w:t xml:space="preserve"> </w:t>
      </w:r>
      <w:r w:rsidRPr="00E87D38">
        <w:rPr>
          <w:sz w:val="20"/>
          <w:szCs w:val="20"/>
        </w:rPr>
        <w:t>Any notices required or permitted hereunder shall be given to the appropriate party by electronic mail or any other means the parties may specify in writing. Such notice shall be deemed given: (a) if delivered personally, upon delivery as evidenced by delivery records; (b) if sent by e-mail, upon receipt of a delivery confirmation or from the other party confirming receipt, or (c) if sent by certified or registered mail, postage prepaid, five (5) days after the date of mailing.</w:t>
      </w:r>
    </w:p>
    <w:p w:rsidR="0059686A" w:rsidRPr="00E87D38" w:rsidRDefault="0059686A" w:rsidP="0059686A">
      <w:pPr>
        <w:shd w:val="clear" w:color="auto" w:fill="FFFFFF"/>
        <w:tabs>
          <w:tab w:val="left" w:pos="1080"/>
        </w:tabs>
        <w:ind w:firstLine="0"/>
        <w:contextualSpacing/>
        <w:rPr>
          <w:b/>
          <w:sz w:val="20"/>
          <w:szCs w:val="20"/>
        </w:rPr>
      </w:pPr>
      <w:r w:rsidRPr="00E87D38">
        <w:rPr>
          <w:b/>
          <w:sz w:val="20"/>
          <w:szCs w:val="20"/>
        </w:rPr>
        <w:t>NOTE: NEITHER CONSULTANT, NOR ITS OFFICERS, DIRECTORS, AND/OR SUB-CONTRACTORS (COLLECTIVELY, “CONSULTANT”) GUARANTEES ANY RESULTS IN ANY AND ALL MATTER(S). CONSULTANT DOES NOT ENGAGE IN ANY ACTIVITIES THAT COULD BE CONSIDERED THE UNLAWFUL PRACTICE OF LAW BY CONDUCT EXHIBITING AND/OR PERFORMING SERVICES IN ANY COURT OF JUSTICE IN ANY MATTER. THIS INCLUDES LEGAL ADVICE AND COUNSEL AND/OR THE PREPARATION OF LEGAL INSTRUMENTS AND/OR CONTRACTS BY WHICH THE LEGAL RIGHTS ARE SECURED, ALTHOUGH SUCH MATTER(S) MAY NOT BE DEPENDING ON ADJUDICATION IN ANY COURT OF JUSTICE.</w:t>
      </w:r>
    </w:p>
    <w:p w:rsidR="0059686A" w:rsidRPr="0059686A" w:rsidRDefault="0059686A" w:rsidP="0059686A">
      <w:pPr>
        <w:contextualSpacing/>
        <w:rPr>
          <w:sz w:val="14"/>
          <w:szCs w:val="14"/>
        </w:rPr>
      </w:pPr>
    </w:p>
    <w:p w:rsidR="0059686A" w:rsidRPr="0059686A" w:rsidRDefault="0059686A" w:rsidP="0059686A">
      <w:pPr>
        <w:contextualSpacing/>
        <w:rPr>
          <w:sz w:val="14"/>
          <w:szCs w:val="14"/>
        </w:rPr>
      </w:pPr>
    </w:p>
    <w:p w:rsidR="0059686A" w:rsidRPr="00E87D38" w:rsidRDefault="0059686A" w:rsidP="0059686A">
      <w:pPr>
        <w:contextualSpacing/>
        <w:rPr>
          <w:sz w:val="20"/>
          <w:szCs w:val="20"/>
        </w:rPr>
      </w:pPr>
      <w:r w:rsidRPr="00E87D38">
        <w:rPr>
          <w:sz w:val="20"/>
          <w:szCs w:val="20"/>
        </w:rPr>
        <w:t xml:space="preserve">Thank you for your interest in our services and engaging </w:t>
      </w:r>
      <w:r>
        <w:rPr>
          <w:sz w:val="20"/>
          <w:szCs w:val="20"/>
        </w:rPr>
        <w:t>UCL TRUST</w:t>
      </w:r>
      <w:r w:rsidRPr="00E87D38">
        <w:rPr>
          <w:sz w:val="20"/>
          <w:szCs w:val="20"/>
        </w:rPr>
        <w:t>, Consultant.</w:t>
      </w:r>
    </w:p>
    <w:p w:rsidR="0059686A" w:rsidRPr="0059686A" w:rsidRDefault="0059686A" w:rsidP="0059686A">
      <w:pPr>
        <w:contextualSpacing/>
        <w:rPr>
          <w:sz w:val="14"/>
          <w:szCs w:val="14"/>
        </w:rPr>
      </w:pPr>
    </w:p>
    <w:p w:rsidR="0059686A" w:rsidRPr="0059686A" w:rsidRDefault="0059686A" w:rsidP="0059686A">
      <w:pPr>
        <w:contextualSpacing/>
        <w:rPr>
          <w:sz w:val="14"/>
          <w:szCs w:val="14"/>
        </w:rPr>
      </w:pPr>
    </w:p>
    <w:p w:rsidR="0059686A" w:rsidRDefault="0059686A" w:rsidP="0059686A">
      <w:pPr>
        <w:contextualSpacing/>
        <w:rPr>
          <w:b/>
          <w:sz w:val="20"/>
          <w:szCs w:val="20"/>
        </w:rPr>
      </w:pPr>
      <w:r w:rsidRPr="00E87D38">
        <w:rPr>
          <w:b/>
          <w:sz w:val="20"/>
          <w:szCs w:val="20"/>
        </w:rPr>
        <w:t xml:space="preserve">AGREED AND ACCEPTED </w:t>
      </w:r>
      <w:r w:rsidRPr="00E87D38">
        <w:rPr>
          <w:sz w:val="20"/>
          <w:szCs w:val="20"/>
        </w:rPr>
        <w:t>this _____ day of</w:t>
      </w:r>
      <w:r w:rsidRPr="00E87D38">
        <w:rPr>
          <w:b/>
          <w:sz w:val="20"/>
          <w:szCs w:val="20"/>
        </w:rPr>
        <w:t xml:space="preserve"> ______________________, </w:t>
      </w:r>
      <w:r w:rsidRPr="00E87D38">
        <w:rPr>
          <w:sz w:val="20"/>
          <w:szCs w:val="20"/>
        </w:rPr>
        <w:t>20</w:t>
      </w:r>
      <w:r w:rsidRPr="00E87D38">
        <w:rPr>
          <w:b/>
          <w:sz w:val="20"/>
          <w:szCs w:val="20"/>
        </w:rPr>
        <w:t>_____:</w:t>
      </w:r>
    </w:p>
    <w:p w:rsidR="00415C34" w:rsidRDefault="00415C34" w:rsidP="0059686A">
      <w:pPr>
        <w:contextualSpacing/>
        <w:rPr>
          <w:b/>
          <w:sz w:val="20"/>
          <w:szCs w:val="20"/>
        </w:rPr>
      </w:pPr>
    </w:p>
    <w:p w:rsidR="00AC6B4C" w:rsidRDefault="00AC6B4C" w:rsidP="0059686A">
      <w:pPr>
        <w:contextualSpacing/>
        <w:rPr>
          <w:b/>
          <w:sz w:val="20"/>
          <w:szCs w:val="20"/>
        </w:rPr>
      </w:pPr>
    </w:p>
    <w:p w:rsidR="00921A09" w:rsidRPr="00E87D38" w:rsidRDefault="00921A09" w:rsidP="00921A09">
      <w:pPr>
        <w:ind w:firstLine="0"/>
        <w:contextualSpacing/>
        <w:rPr>
          <w:sz w:val="20"/>
          <w:szCs w:val="20"/>
        </w:rPr>
      </w:pPr>
    </w:p>
    <w:p w:rsidR="00921A09" w:rsidRPr="00E87D38" w:rsidRDefault="00921A09" w:rsidP="00921A09">
      <w:pPr>
        <w:contextualSpacing/>
        <w:rPr>
          <w:sz w:val="20"/>
          <w:szCs w:val="20"/>
        </w:rPr>
      </w:pPr>
      <w:r w:rsidRPr="00E87D38">
        <w:rPr>
          <w:sz w:val="20"/>
          <w:szCs w:val="20"/>
        </w:rPr>
        <w:t>_______________________________</w:t>
      </w:r>
      <w:r w:rsidR="0029150E">
        <w:rPr>
          <w:sz w:val="20"/>
          <w:szCs w:val="20"/>
        </w:rPr>
        <w:t xml:space="preserve">               _____________________________________________</w:t>
      </w:r>
    </w:p>
    <w:p w:rsidR="00921A09" w:rsidRPr="00E87D38" w:rsidRDefault="00921A09" w:rsidP="00921A09">
      <w:pPr>
        <w:contextualSpacing/>
        <w:rPr>
          <w:sz w:val="20"/>
          <w:szCs w:val="20"/>
        </w:rPr>
      </w:pPr>
      <w:r>
        <w:rPr>
          <w:sz w:val="20"/>
          <w:szCs w:val="20"/>
        </w:rPr>
        <w:t xml:space="preserve">Client’s </w:t>
      </w:r>
      <w:r w:rsidRPr="00E87D38">
        <w:rPr>
          <w:sz w:val="20"/>
          <w:szCs w:val="20"/>
        </w:rPr>
        <w:t>Signature</w:t>
      </w:r>
      <w:r w:rsidR="0029150E">
        <w:rPr>
          <w:sz w:val="20"/>
          <w:szCs w:val="20"/>
        </w:rPr>
        <w:t xml:space="preserve">                                                   Client’s Contact Telephone Number(s)</w:t>
      </w:r>
    </w:p>
    <w:p w:rsidR="00921A09" w:rsidRPr="00E87D38" w:rsidRDefault="00921A09" w:rsidP="00921A09">
      <w:pPr>
        <w:contextualSpacing/>
        <w:rPr>
          <w:sz w:val="20"/>
          <w:szCs w:val="20"/>
        </w:rPr>
      </w:pPr>
    </w:p>
    <w:p w:rsidR="00921A09" w:rsidRPr="00E87D38" w:rsidRDefault="00921A09" w:rsidP="00921A09">
      <w:pPr>
        <w:contextualSpacing/>
        <w:rPr>
          <w:sz w:val="20"/>
          <w:szCs w:val="20"/>
        </w:rPr>
      </w:pPr>
      <w:r w:rsidRPr="00E87D38">
        <w:rPr>
          <w:sz w:val="20"/>
          <w:szCs w:val="20"/>
        </w:rPr>
        <w:t>_______________________________</w:t>
      </w:r>
      <w:r w:rsidR="0029150E">
        <w:rPr>
          <w:sz w:val="20"/>
          <w:szCs w:val="20"/>
        </w:rPr>
        <w:t xml:space="preserve">               _______________________________________________</w:t>
      </w:r>
    </w:p>
    <w:p w:rsidR="00921A09" w:rsidRDefault="00921A09" w:rsidP="00921A09">
      <w:pPr>
        <w:contextualSpacing/>
        <w:rPr>
          <w:b/>
          <w:sz w:val="20"/>
          <w:szCs w:val="20"/>
        </w:rPr>
      </w:pPr>
      <w:r>
        <w:rPr>
          <w:sz w:val="20"/>
          <w:szCs w:val="20"/>
        </w:rPr>
        <w:t xml:space="preserve">Client’s </w:t>
      </w:r>
      <w:r w:rsidRPr="00E87D38">
        <w:rPr>
          <w:sz w:val="20"/>
          <w:szCs w:val="20"/>
        </w:rPr>
        <w:t>Printed Name</w:t>
      </w:r>
      <w:r w:rsidR="0029150E">
        <w:rPr>
          <w:sz w:val="20"/>
          <w:szCs w:val="20"/>
        </w:rPr>
        <w:t xml:space="preserve">                                            </w:t>
      </w:r>
      <w:r w:rsidR="0029150E" w:rsidRPr="0029150E">
        <w:rPr>
          <w:b/>
          <w:sz w:val="20"/>
          <w:szCs w:val="20"/>
        </w:rPr>
        <w:t>Client’s</w:t>
      </w:r>
      <w:r w:rsidR="0029150E">
        <w:rPr>
          <w:sz w:val="20"/>
          <w:szCs w:val="20"/>
        </w:rPr>
        <w:t xml:space="preserve"> </w:t>
      </w:r>
      <w:r w:rsidR="0029150E" w:rsidRPr="0029150E">
        <w:rPr>
          <w:b/>
          <w:sz w:val="20"/>
          <w:szCs w:val="20"/>
        </w:rPr>
        <w:t>EMAIL ADDRESS</w:t>
      </w:r>
      <w:r w:rsidR="0029150E">
        <w:rPr>
          <w:sz w:val="20"/>
          <w:szCs w:val="20"/>
        </w:rPr>
        <w:t xml:space="preserve"> </w:t>
      </w:r>
      <w:r w:rsidR="0029150E" w:rsidRPr="0029150E">
        <w:rPr>
          <w:b/>
          <w:sz w:val="20"/>
          <w:szCs w:val="20"/>
        </w:rPr>
        <w:t>to send Status Course To</w:t>
      </w:r>
    </w:p>
    <w:p w:rsidR="00415C34" w:rsidRDefault="00415C34" w:rsidP="00921A09">
      <w:pPr>
        <w:contextualSpacing/>
        <w:rPr>
          <w:sz w:val="20"/>
          <w:szCs w:val="20"/>
        </w:rPr>
      </w:pPr>
    </w:p>
    <w:p w:rsidR="009740D7" w:rsidRPr="00E87D38" w:rsidRDefault="009740D7" w:rsidP="00921A09">
      <w:pPr>
        <w:contextualSpacing/>
        <w:rPr>
          <w:sz w:val="20"/>
          <w:szCs w:val="20"/>
        </w:rPr>
      </w:pPr>
    </w:p>
    <w:p w:rsidR="00921A09" w:rsidRDefault="00921A09" w:rsidP="009740D7">
      <w:pPr>
        <w:ind w:firstLine="0"/>
        <w:contextualSpacing/>
        <w:rPr>
          <w:b/>
          <w:sz w:val="20"/>
          <w:szCs w:val="20"/>
        </w:rPr>
      </w:pPr>
    </w:p>
    <w:p w:rsidR="00C367FD" w:rsidRDefault="00921A09" w:rsidP="00921A09">
      <w:pPr>
        <w:ind w:firstLine="0"/>
        <w:contextualSpacing/>
        <w:rPr>
          <w:b/>
          <w:sz w:val="20"/>
          <w:szCs w:val="20"/>
        </w:rPr>
      </w:pPr>
      <w:r>
        <w:rPr>
          <w:b/>
          <w:sz w:val="20"/>
          <w:szCs w:val="20"/>
        </w:rPr>
        <w:t xml:space="preserve">              </w:t>
      </w:r>
      <w:r w:rsidR="00C3676B">
        <w:rPr>
          <w:b/>
          <w:sz w:val="20"/>
          <w:szCs w:val="20"/>
        </w:rPr>
        <w:t xml:space="preserve">      </w:t>
      </w:r>
      <w:r>
        <w:rPr>
          <w:b/>
          <w:sz w:val="20"/>
          <w:szCs w:val="20"/>
        </w:rPr>
        <w:t xml:space="preserve">PLEASE </w:t>
      </w:r>
      <w:r w:rsidR="00FD40C1">
        <w:rPr>
          <w:b/>
          <w:sz w:val="20"/>
          <w:szCs w:val="20"/>
        </w:rPr>
        <w:t>FILL OUT RIGHT-SIDE</w:t>
      </w:r>
      <w:r>
        <w:rPr>
          <w:b/>
          <w:sz w:val="20"/>
          <w:szCs w:val="20"/>
        </w:rPr>
        <w:t xml:space="preserve"> SO WE KNOW YOU FULLY UNDERSTAND THE CONTRACT!</w:t>
      </w:r>
    </w:p>
    <w:p w:rsidR="00415C34" w:rsidRDefault="00415C34" w:rsidP="00921A09">
      <w:pPr>
        <w:ind w:firstLine="0"/>
        <w:contextualSpacing/>
        <w:rPr>
          <w:b/>
          <w:sz w:val="20"/>
          <w:szCs w:val="20"/>
        </w:rPr>
      </w:pPr>
    </w:p>
    <w:p w:rsidR="00415C34" w:rsidRDefault="00415C34" w:rsidP="00921A09">
      <w:pPr>
        <w:ind w:firstLine="0"/>
        <w:contextualSpacing/>
        <w:rPr>
          <w:b/>
          <w:sz w:val="20"/>
          <w:szCs w:val="20"/>
        </w:rPr>
      </w:pPr>
    </w:p>
    <w:tbl>
      <w:tblPr>
        <w:tblStyle w:val="TableGrid"/>
        <w:tblW w:w="10170" w:type="dxa"/>
        <w:tblInd w:w="648" w:type="dxa"/>
        <w:tblLook w:val="04A0" w:firstRow="1" w:lastRow="0" w:firstColumn="1" w:lastColumn="0" w:noHBand="0" w:noVBand="1"/>
      </w:tblPr>
      <w:tblGrid>
        <w:gridCol w:w="4814"/>
        <w:gridCol w:w="5356"/>
      </w:tblGrid>
      <w:tr w:rsidR="00C367FD" w:rsidTr="009740D7">
        <w:trPr>
          <w:trHeight w:val="635"/>
        </w:trPr>
        <w:tc>
          <w:tcPr>
            <w:tcW w:w="4814" w:type="dxa"/>
          </w:tcPr>
          <w:p w:rsidR="00C367FD" w:rsidRDefault="00AD73FD" w:rsidP="00AD73FD">
            <w:pPr>
              <w:ind w:firstLine="0"/>
              <w:contextualSpacing/>
              <w:jc w:val="left"/>
              <w:rPr>
                <w:sz w:val="20"/>
                <w:szCs w:val="20"/>
              </w:rPr>
            </w:pPr>
            <w:r>
              <w:rPr>
                <w:sz w:val="20"/>
                <w:szCs w:val="20"/>
              </w:rPr>
              <w:br/>
            </w:r>
            <w:r w:rsidR="00C367FD">
              <w:rPr>
                <w:sz w:val="20"/>
                <w:szCs w:val="20"/>
              </w:rPr>
              <w:t xml:space="preserve">I understand that </w:t>
            </w:r>
            <w:r w:rsidR="00921A09">
              <w:rPr>
                <w:sz w:val="20"/>
                <w:szCs w:val="20"/>
              </w:rPr>
              <w:t xml:space="preserve">this purchase </w:t>
            </w:r>
            <w:r w:rsidR="00921A09">
              <w:rPr>
                <w:sz w:val="20"/>
                <w:szCs w:val="20"/>
              </w:rPr>
              <w:br/>
              <w:t xml:space="preserve">  is NOT  refundable</w:t>
            </w:r>
            <w:r w:rsidR="00C367FD">
              <w:rPr>
                <w:sz w:val="20"/>
                <w:szCs w:val="20"/>
              </w:rPr>
              <w:t xml:space="preserve"> </w:t>
            </w:r>
            <w:r w:rsidR="00921A09">
              <w:rPr>
                <w:sz w:val="20"/>
                <w:szCs w:val="20"/>
              </w:rPr>
              <w:t xml:space="preserve">           -</w:t>
            </w:r>
            <w:r w:rsidR="00C367FD">
              <w:rPr>
                <w:sz w:val="20"/>
                <w:szCs w:val="20"/>
              </w:rPr>
              <w:t>-</w:t>
            </w:r>
            <w:r w:rsidR="00921A09">
              <w:rPr>
                <w:sz w:val="20"/>
                <w:szCs w:val="20"/>
              </w:rPr>
              <w:t>--------------------------</w:t>
            </w:r>
            <w:r w:rsidR="00C367FD">
              <w:rPr>
                <w:sz w:val="20"/>
                <w:szCs w:val="20"/>
              </w:rPr>
              <w:t>--&gt;</w:t>
            </w:r>
            <w:r w:rsidR="00921A09">
              <w:rPr>
                <w:sz w:val="20"/>
                <w:szCs w:val="20"/>
              </w:rPr>
              <w:br/>
            </w:r>
            <w:r w:rsidR="00FD40C1">
              <w:rPr>
                <w:sz w:val="20"/>
                <w:szCs w:val="20"/>
              </w:rPr>
              <w:t xml:space="preserve"> </w:t>
            </w:r>
            <w:r w:rsidR="00FD40C1" w:rsidRPr="00FD40C1">
              <w:rPr>
                <w:i/>
                <w:sz w:val="20"/>
                <w:szCs w:val="20"/>
              </w:rPr>
              <w:t>(hand-write</w:t>
            </w:r>
            <w:r>
              <w:rPr>
                <w:i/>
                <w:sz w:val="20"/>
                <w:szCs w:val="20"/>
              </w:rPr>
              <w:t xml:space="preserve"> “I agree” </w:t>
            </w:r>
            <w:r w:rsidR="00FD40C1" w:rsidRPr="00FD40C1">
              <w:rPr>
                <w:i/>
                <w:sz w:val="20"/>
                <w:szCs w:val="20"/>
              </w:rPr>
              <w:t xml:space="preserve"> in box to the right)</w:t>
            </w:r>
          </w:p>
        </w:tc>
        <w:tc>
          <w:tcPr>
            <w:tcW w:w="5356" w:type="dxa"/>
          </w:tcPr>
          <w:p w:rsidR="00C367FD" w:rsidRDefault="00FD40C1" w:rsidP="00B956E4">
            <w:pPr>
              <w:ind w:firstLine="0"/>
              <w:contextualSpacing/>
              <w:rPr>
                <w:sz w:val="20"/>
                <w:szCs w:val="20"/>
              </w:rPr>
            </w:pPr>
            <w:r>
              <w:rPr>
                <w:sz w:val="20"/>
                <w:szCs w:val="20"/>
              </w:rPr>
              <w:t>“</w:t>
            </w:r>
          </w:p>
          <w:p w:rsidR="00C367FD" w:rsidRDefault="00FD40C1" w:rsidP="00FD40C1">
            <w:pPr>
              <w:ind w:firstLine="0"/>
              <w:contextualSpacing/>
              <w:rPr>
                <w:sz w:val="20"/>
                <w:szCs w:val="20"/>
              </w:rPr>
            </w:pPr>
            <w:r>
              <w:rPr>
                <w:sz w:val="20"/>
                <w:szCs w:val="20"/>
              </w:rPr>
              <w:t xml:space="preserve">                                                                                         </w:t>
            </w:r>
            <w:r>
              <w:rPr>
                <w:sz w:val="20"/>
                <w:szCs w:val="20"/>
              </w:rPr>
              <w:br/>
            </w:r>
            <w:r>
              <w:rPr>
                <w:sz w:val="20"/>
                <w:szCs w:val="20"/>
              </w:rPr>
              <w:br/>
              <w:t xml:space="preserve">                                                                                         </w:t>
            </w:r>
            <w:r w:rsidR="00C3676B">
              <w:rPr>
                <w:sz w:val="20"/>
                <w:szCs w:val="20"/>
              </w:rPr>
              <w:t xml:space="preserve">          </w:t>
            </w:r>
            <w:r>
              <w:rPr>
                <w:sz w:val="20"/>
                <w:szCs w:val="20"/>
              </w:rPr>
              <w:t>“</w:t>
            </w:r>
          </w:p>
        </w:tc>
      </w:tr>
      <w:tr w:rsidR="00C367FD" w:rsidTr="009740D7">
        <w:trPr>
          <w:trHeight w:val="1293"/>
        </w:trPr>
        <w:tc>
          <w:tcPr>
            <w:tcW w:w="4814" w:type="dxa"/>
          </w:tcPr>
          <w:p w:rsidR="00C367FD" w:rsidRDefault="00C367FD" w:rsidP="00AD73FD">
            <w:pPr>
              <w:ind w:firstLine="0"/>
              <w:contextualSpacing/>
              <w:jc w:val="left"/>
              <w:rPr>
                <w:sz w:val="20"/>
                <w:szCs w:val="20"/>
              </w:rPr>
            </w:pPr>
            <w:r>
              <w:rPr>
                <w:sz w:val="20"/>
                <w:szCs w:val="20"/>
              </w:rPr>
              <w:br/>
            </w:r>
            <w:r w:rsidRPr="00C367FD">
              <w:rPr>
                <w:sz w:val="20"/>
                <w:szCs w:val="20"/>
              </w:rPr>
              <w:t>I understand to send this contract with the payment via USPS</w:t>
            </w:r>
            <w:r w:rsidR="00921A09">
              <w:rPr>
                <w:sz w:val="20"/>
                <w:szCs w:val="20"/>
              </w:rPr>
              <w:t xml:space="preserve"> (united states postal service)</w:t>
            </w:r>
            <w:r w:rsidRPr="00C367FD">
              <w:rPr>
                <w:sz w:val="20"/>
                <w:szCs w:val="20"/>
              </w:rPr>
              <w:t xml:space="preserve"> </w:t>
            </w:r>
            <w:r w:rsidRPr="00C367FD">
              <w:rPr>
                <w:b/>
                <w:sz w:val="20"/>
                <w:szCs w:val="20"/>
              </w:rPr>
              <w:t>PRIORITY MAIL</w:t>
            </w:r>
            <w:r w:rsidRPr="00C367FD">
              <w:rPr>
                <w:sz w:val="20"/>
                <w:szCs w:val="20"/>
              </w:rPr>
              <w:t xml:space="preserve"> </w:t>
            </w:r>
            <w:r w:rsidR="00AD73FD">
              <w:rPr>
                <w:sz w:val="20"/>
                <w:szCs w:val="20"/>
              </w:rPr>
              <w:t>or FEDEX 3 DAY OR 2 DAY (no need to overnight it)</w:t>
            </w:r>
            <w:r w:rsidR="00921A09">
              <w:rPr>
                <w:sz w:val="20"/>
                <w:szCs w:val="20"/>
              </w:rPr>
              <w:t>,</w:t>
            </w:r>
            <w:r>
              <w:rPr>
                <w:sz w:val="20"/>
                <w:szCs w:val="20"/>
              </w:rPr>
              <w:t xml:space="preserve"> and</w:t>
            </w:r>
            <w:r w:rsidR="00921A09">
              <w:rPr>
                <w:sz w:val="20"/>
                <w:szCs w:val="20"/>
              </w:rPr>
              <w:t xml:space="preserve"> I will</w:t>
            </w:r>
            <w:r>
              <w:rPr>
                <w:sz w:val="20"/>
                <w:szCs w:val="20"/>
              </w:rPr>
              <w:t xml:space="preserve"> </w:t>
            </w:r>
            <w:r w:rsidRPr="00C367FD">
              <w:rPr>
                <w:b/>
                <w:sz w:val="20"/>
                <w:szCs w:val="20"/>
                <w:u w:val="single"/>
              </w:rPr>
              <w:t>NO</w:t>
            </w:r>
            <w:r w:rsidR="00921A09">
              <w:rPr>
                <w:b/>
                <w:sz w:val="20"/>
                <w:szCs w:val="20"/>
                <w:u w:val="single"/>
              </w:rPr>
              <w:t>T</w:t>
            </w:r>
            <w:r>
              <w:rPr>
                <w:sz w:val="20"/>
                <w:szCs w:val="20"/>
              </w:rPr>
              <w:t xml:space="preserve"> </w:t>
            </w:r>
            <w:r w:rsidR="00921A09">
              <w:rPr>
                <w:sz w:val="20"/>
                <w:szCs w:val="20"/>
              </w:rPr>
              <w:t xml:space="preserve">Add or Require Any </w:t>
            </w:r>
            <w:r w:rsidRPr="00C367FD">
              <w:rPr>
                <w:b/>
                <w:sz w:val="20"/>
                <w:szCs w:val="20"/>
              </w:rPr>
              <w:t>SIGNATURE CONFIRMATION</w:t>
            </w:r>
            <w:r w:rsidR="00AD73FD">
              <w:rPr>
                <w:b/>
                <w:sz w:val="20"/>
                <w:szCs w:val="20"/>
              </w:rPr>
              <w:t xml:space="preserve"> (this would make us have to wait on line for up to 30 minutes)</w:t>
            </w:r>
            <w:r>
              <w:rPr>
                <w:sz w:val="20"/>
                <w:szCs w:val="20"/>
              </w:rPr>
              <w:t xml:space="preserve"> ------</w:t>
            </w:r>
            <w:r w:rsidR="00921A09">
              <w:rPr>
                <w:sz w:val="20"/>
                <w:szCs w:val="20"/>
              </w:rPr>
              <w:t>----</w:t>
            </w:r>
            <w:r>
              <w:rPr>
                <w:sz w:val="20"/>
                <w:szCs w:val="20"/>
              </w:rPr>
              <w:t>-------&gt;</w:t>
            </w:r>
            <w:r>
              <w:rPr>
                <w:sz w:val="20"/>
                <w:szCs w:val="20"/>
              </w:rPr>
              <w:br/>
            </w:r>
            <w:r w:rsidR="00FD40C1" w:rsidRPr="00FD40C1">
              <w:rPr>
                <w:i/>
                <w:sz w:val="20"/>
                <w:szCs w:val="20"/>
              </w:rPr>
              <w:t>(hand-write</w:t>
            </w:r>
            <w:r w:rsidR="00AD73FD">
              <w:rPr>
                <w:i/>
                <w:sz w:val="20"/>
                <w:szCs w:val="20"/>
              </w:rPr>
              <w:t xml:space="preserve"> “I agree”</w:t>
            </w:r>
            <w:r w:rsidR="00FD40C1" w:rsidRPr="00FD40C1">
              <w:rPr>
                <w:i/>
                <w:sz w:val="20"/>
                <w:szCs w:val="20"/>
              </w:rPr>
              <w:t xml:space="preserve"> in box to the right)</w:t>
            </w:r>
            <w:r w:rsidR="00FD40C1">
              <w:rPr>
                <w:i/>
                <w:sz w:val="20"/>
                <w:szCs w:val="20"/>
              </w:rPr>
              <w:br/>
            </w:r>
          </w:p>
        </w:tc>
        <w:tc>
          <w:tcPr>
            <w:tcW w:w="5356" w:type="dxa"/>
          </w:tcPr>
          <w:p w:rsidR="00FD40C1" w:rsidRDefault="00FD40C1" w:rsidP="00FD40C1">
            <w:pPr>
              <w:ind w:firstLine="0"/>
              <w:contextualSpacing/>
              <w:rPr>
                <w:sz w:val="20"/>
                <w:szCs w:val="20"/>
              </w:rPr>
            </w:pPr>
            <w:r>
              <w:rPr>
                <w:sz w:val="20"/>
                <w:szCs w:val="20"/>
              </w:rPr>
              <w:t>“</w:t>
            </w:r>
          </w:p>
          <w:p w:rsidR="00C367FD" w:rsidRDefault="00FD40C1" w:rsidP="00B956E4">
            <w:pPr>
              <w:ind w:firstLine="0"/>
              <w:contextualSpacing/>
              <w:rPr>
                <w:sz w:val="20"/>
                <w:szCs w:val="20"/>
              </w:rPr>
            </w:pPr>
            <w:r>
              <w:rPr>
                <w:sz w:val="20"/>
                <w:szCs w:val="20"/>
              </w:rPr>
              <w:t xml:space="preserve">                                                                                         </w:t>
            </w:r>
            <w:r>
              <w:rPr>
                <w:sz w:val="20"/>
                <w:szCs w:val="20"/>
              </w:rPr>
              <w:br/>
            </w:r>
            <w:r>
              <w:rPr>
                <w:sz w:val="20"/>
                <w:szCs w:val="20"/>
              </w:rPr>
              <w:br/>
              <w:t xml:space="preserve">                                                                                         </w:t>
            </w:r>
            <w:r>
              <w:rPr>
                <w:sz w:val="20"/>
                <w:szCs w:val="20"/>
              </w:rPr>
              <w:br/>
            </w:r>
            <w:r>
              <w:rPr>
                <w:sz w:val="20"/>
                <w:szCs w:val="20"/>
              </w:rPr>
              <w:br/>
            </w:r>
            <w:r>
              <w:rPr>
                <w:sz w:val="20"/>
                <w:szCs w:val="20"/>
              </w:rPr>
              <w:br/>
            </w:r>
            <w:r>
              <w:rPr>
                <w:sz w:val="20"/>
                <w:szCs w:val="20"/>
              </w:rPr>
              <w:br/>
              <w:t xml:space="preserve">                                                                                         </w:t>
            </w:r>
            <w:r w:rsidR="00C3676B">
              <w:rPr>
                <w:sz w:val="20"/>
                <w:szCs w:val="20"/>
              </w:rPr>
              <w:t xml:space="preserve">           </w:t>
            </w:r>
            <w:r>
              <w:rPr>
                <w:sz w:val="20"/>
                <w:szCs w:val="20"/>
              </w:rPr>
              <w:t>“</w:t>
            </w:r>
          </w:p>
        </w:tc>
      </w:tr>
      <w:tr w:rsidR="00C367FD" w:rsidTr="009740D7">
        <w:trPr>
          <w:trHeight w:val="1082"/>
        </w:trPr>
        <w:tc>
          <w:tcPr>
            <w:tcW w:w="4814" w:type="dxa"/>
          </w:tcPr>
          <w:p w:rsidR="00C367FD" w:rsidRDefault="00C367FD" w:rsidP="00A71654">
            <w:pPr>
              <w:ind w:firstLine="0"/>
              <w:contextualSpacing/>
              <w:jc w:val="left"/>
              <w:rPr>
                <w:b/>
                <w:sz w:val="20"/>
                <w:szCs w:val="20"/>
              </w:rPr>
            </w:pPr>
            <w:r>
              <w:rPr>
                <w:b/>
                <w:sz w:val="20"/>
                <w:szCs w:val="20"/>
              </w:rPr>
              <w:br/>
              <w:t xml:space="preserve">Please Circle </w:t>
            </w:r>
            <w:r w:rsidR="00A71654">
              <w:rPr>
                <w:b/>
                <w:sz w:val="20"/>
                <w:szCs w:val="20"/>
              </w:rPr>
              <w:t xml:space="preserve">ALL </w:t>
            </w:r>
            <w:r>
              <w:rPr>
                <w:b/>
                <w:sz w:val="20"/>
                <w:szCs w:val="20"/>
              </w:rPr>
              <w:t>The Rep</w:t>
            </w:r>
            <w:r w:rsidR="00A71654">
              <w:rPr>
                <w:b/>
                <w:sz w:val="20"/>
                <w:szCs w:val="20"/>
              </w:rPr>
              <w:t>s</w:t>
            </w:r>
            <w:r>
              <w:rPr>
                <w:b/>
                <w:sz w:val="20"/>
                <w:szCs w:val="20"/>
              </w:rPr>
              <w:t xml:space="preserve"> Who You Have Spoke</w:t>
            </w:r>
            <w:r w:rsidR="00A71654">
              <w:rPr>
                <w:b/>
                <w:sz w:val="20"/>
                <w:szCs w:val="20"/>
              </w:rPr>
              <w:t>n</w:t>
            </w:r>
            <w:r>
              <w:rPr>
                <w:b/>
                <w:sz w:val="20"/>
                <w:szCs w:val="20"/>
              </w:rPr>
              <w:t xml:space="preserve"> </w:t>
            </w:r>
            <w:r w:rsidR="00921A09">
              <w:rPr>
                <w:b/>
                <w:sz w:val="20"/>
                <w:szCs w:val="20"/>
              </w:rPr>
              <w:br/>
              <w:t xml:space="preserve"> </w:t>
            </w:r>
            <w:r>
              <w:rPr>
                <w:b/>
                <w:sz w:val="20"/>
                <w:szCs w:val="20"/>
              </w:rPr>
              <w:t xml:space="preserve">With </w:t>
            </w:r>
            <w:r w:rsidR="00A71654">
              <w:rPr>
                <w:b/>
                <w:sz w:val="20"/>
                <w:szCs w:val="20"/>
              </w:rPr>
              <w:t xml:space="preserve">About Our Company/Services/Products So That All Involved Will Get Credit </w:t>
            </w:r>
            <w:r w:rsidR="00921A09">
              <w:rPr>
                <w:b/>
                <w:sz w:val="20"/>
                <w:szCs w:val="20"/>
              </w:rPr>
              <w:t xml:space="preserve">  </w:t>
            </w:r>
            <w:r w:rsidR="00A71654">
              <w:rPr>
                <w:b/>
                <w:sz w:val="20"/>
                <w:szCs w:val="20"/>
              </w:rPr>
              <w:t>--------</w:t>
            </w:r>
            <w:bookmarkStart w:id="0" w:name="_GoBack"/>
            <w:bookmarkEnd w:id="0"/>
            <w:r w:rsidR="00A71654">
              <w:rPr>
                <w:b/>
                <w:sz w:val="20"/>
                <w:szCs w:val="20"/>
              </w:rPr>
              <w:t>-----</w:t>
            </w:r>
            <w:r>
              <w:rPr>
                <w:b/>
                <w:sz w:val="20"/>
                <w:szCs w:val="20"/>
              </w:rPr>
              <w:t>-------&gt;</w:t>
            </w:r>
            <w:r>
              <w:rPr>
                <w:b/>
                <w:sz w:val="20"/>
                <w:szCs w:val="20"/>
              </w:rPr>
              <w:br/>
            </w:r>
            <w:r w:rsidR="00921A09" w:rsidRPr="00921A09">
              <w:rPr>
                <w:i/>
                <w:sz w:val="20"/>
                <w:szCs w:val="20"/>
              </w:rPr>
              <w:t>(circle one)</w:t>
            </w:r>
          </w:p>
        </w:tc>
        <w:tc>
          <w:tcPr>
            <w:tcW w:w="5356" w:type="dxa"/>
          </w:tcPr>
          <w:p w:rsidR="00C367FD" w:rsidRDefault="00921A09" w:rsidP="00C367FD">
            <w:pPr>
              <w:ind w:firstLine="0"/>
              <w:contextualSpacing/>
              <w:jc w:val="left"/>
              <w:rPr>
                <w:sz w:val="20"/>
                <w:szCs w:val="20"/>
              </w:rPr>
            </w:pPr>
            <w:r>
              <w:rPr>
                <w:sz w:val="20"/>
                <w:szCs w:val="20"/>
              </w:rPr>
              <w:t xml:space="preserve">    </w:t>
            </w:r>
            <w:r>
              <w:rPr>
                <w:sz w:val="20"/>
                <w:szCs w:val="20"/>
              </w:rPr>
              <w:br/>
              <w:t xml:space="preserve">     </w:t>
            </w:r>
            <w:r w:rsidR="00AD73FD">
              <w:rPr>
                <w:sz w:val="20"/>
                <w:szCs w:val="20"/>
              </w:rPr>
              <w:t xml:space="preserve">Ava Sophia            </w:t>
            </w:r>
            <w:r w:rsidR="00EC1D31">
              <w:rPr>
                <w:sz w:val="20"/>
                <w:szCs w:val="20"/>
              </w:rPr>
              <w:t xml:space="preserve">               </w:t>
            </w:r>
            <w:r w:rsidR="00C367FD">
              <w:rPr>
                <w:sz w:val="20"/>
                <w:szCs w:val="20"/>
              </w:rPr>
              <w:t>Tyler Henderson</w:t>
            </w:r>
            <w:r w:rsidR="00C367FD">
              <w:rPr>
                <w:sz w:val="20"/>
                <w:szCs w:val="20"/>
              </w:rPr>
              <w:br/>
            </w:r>
            <w:r w:rsidR="00C367FD">
              <w:rPr>
                <w:sz w:val="20"/>
                <w:szCs w:val="20"/>
              </w:rPr>
              <w:br/>
            </w:r>
            <w:r>
              <w:rPr>
                <w:sz w:val="20"/>
                <w:szCs w:val="20"/>
              </w:rPr>
              <w:t xml:space="preserve">     </w:t>
            </w:r>
            <w:r w:rsidR="00AD73FD">
              <w:rPr>
                <w:sz w:val="20"/>
                <w:szCs w:val="20"/>
              </w:rPr>
              <w:t xml:space="preserve">Ryan                </w:t>
            </w:r>
            <w:r w:rsidR="00C367FD">
              <w:rPr>
                <w:sz w:val="20"/>
                <w:szCs w:val="20"/>
              </w:rPr>
              <w:t xml:space="preserve">                     Andre</w:t>
            </w:r>
          </w:p>
          <w:p w:rsidR="00EC1D31" w:rsidRDefault="00EC1D31" w:rsidP="00C367FD">
            <w:pPr>
              <w:ind w:firstLine="0"/>
              <w:contextualSpacing/>
              <w:jc w:val="left"/>
              <w:rPr>
                <w:sz w:val="20"/>
                <w:szCs w:val="20"/>
              </w:rPr>
            </w:pPr>
          </w:p>
          <w:p w:rsidR="00EC1D31" w:rsidRDefault="00EC1D31" w:rsidP="00C367FD">
            <w:pPr>
              <w:ind w:firstLine="0"/>
              <w:contextualSpacing/>
              <w:jc w:val="left"/>
              <w:rPr>
                <w:sz w:val="20"/>
                <w:szCs w:val="20"/>
              </w:rPr>
            </w:pPr>
            <w:r>
              <w:rPr>
                <w:sz w:val="20"/>
                <w:szCs w:val="20"/>
              </w:rPr>
              <w:t xml:space="preserve">     </w:t>
            </w:r>
            <w:r w:rsidR="00AD73FD">
              <w:rPr>
                <w:sz w:val="20"/>
                <w:szCs w:val="20"/>
              </w:rPr>
              <w:t xml:space="preserve">Heather </w:t>
            </w:r>
            <w:r>
              <w:rPr>
                <w:sz w:val="20"/>
                <w:szCs w:val="20"/>
              </w:rPr>
              <w:t xml:space="preserve">                                </w:t>
            </w:r>
          </w:p>
          <w:p w:rsidR="00C367FD" w:rsidRDefault="00C367FD" w:rsidP="0059686A">
            <w:pPr>
              <w:ind w:firstLine="0"/>
              <w:contextualSpacing/>
              <w:rPr>
                <w:b/>
                <w:sz w:val="20"/>
                <w:szCs w:val="20"/>
              </w:rPr>
            </w:pPr>
          </w:p>
        </w:tc>
      </w:tr>
      <w:tr w:rsidR="00C367FD" w:rsidTr="00AC6B4C">
        <w:trPr>
          <w:trHeight w:val="2717"/>
        </w:trPr>
        <w:tc>
          <w:tcPr>
            <w:tcW w:w="4814" w:type="dxa"/>
          </w:tcPr>
          <w:p w:rsidR="00C367FD" w:rsidRDefault="009740D7" w:rsidP="0059686A">
            <w:pPr>
              <w:ind w:firstLine="0"/>
              <w:contextualSpacing/>
              <w:rPr>
                <w:b/>
                <w:sz w:val="20"/>
                <w:szCs w:val="20"/>
              </w:rPr>
            </w:pPr>
            <w:r>
              <w:rPr>
                <w:b/>
                <w:sz w:val="20"/>
                <w:szCs w:val="20"/>
              </w:rPr>
              <w:br/>
            </w:r>
            <w:r w:rsidR="00921A09">
              <w:rPr>
                <w:b/>
                <w:sz w:val="20"/>
                <w:szCs w:val="20"/>
              </w:rPr>
              <w:br/>
              <w:t>Enclosed is    ---------------------------------------------&gt;</w:t>
            </w:r>
            <w:r w:rsidR="00921A09">
              <w:rPr>
                <w:b/>
                <w:sz w:val="20"/>
                <w:szCs w:val="20"/>
              </w:rPr>
              <w:br/>
            </w:r>
            <w:r w:rsidR="00921A09" w:rsidRPr="00921A09">
              <w:rPr>
                <w:i/>
                <w:sz w:val="20"/>
                <w:szCs w:val="20"/>
              </w:rPr>
              <w:t>(circle one)</w:t>
            </w:r>
          </w:p>
        </w:tc>
        <w:tc>
          <w:tcPr>
            <w:tcW w:w="5356" w:type="dxa"/>
          </w:tcPr>
          <w:p w:rsidR="00C367FD" w:rsidRDefault="00921A09" w:rsidP="009740D7">
            <w:pPr>
              <w:ind w:firstLine="0"/>
              <w:contextualSpacing/>
              <w:jc w:val="left"/>
              <w:rPr>
                <w:b/>
                <w:sz w:val="20"/>
                <w:szCs w:val="20"/>
              </w:rPr>
            </w:pPr>
            <w:r>
              <w:rPr>
                <w:b/>
                <w:sz w:val="20"/>
                <w:szCs w:val="20"/>
              </w:rPr>
              <w:t xml:space="preserve">  </w:t>
            </w:r>
            <w:r w:rsidR="009740D7">
              <w:rPr>
                <w:b/>
                <w:sz w:val="20"/>
                <w:szCs w:val="20"/>
              </w:rPr>
              <w:br/>
            </w:r>
            <w:r>
              <w:rPr>
                <w:b/>
                <w:sz w:val="20"/>
                <w:szCs w:val="20"/>
              </w:rPr>
              <w:br/>
              <w:t xml:space="preserve"> </w:t>
            </w:r>
            <w:r w:rsidR="009740D7">
              <w:rPr>
                <w:b/>
                <w:sz w:val="20"/>
                <w:szCs w:val="20"/>
              </w:rPr>
              <w:t>$14</w:t>
            </w:r>
            <w:r w:rsidR="00AD73FD">
              <w:rPr>
                <w:b/>
                <w:sz w:val="20"/>
                <w:szCs w:val="20"/>
              </w:rPr>
              <w:t>5</w:t>
            </w:r>
            <w:r w:rsidR="009740D7">
              <w:rPr>
                <w:b/>
                <w:sz w:val="20"/>
                <w:szCs w:val="20"/>
              </w:rPr>
              <w:t xml:space="preserve">0 </w:t>
            </w:r>
            <w:r>
              <w:rPr>
                <w:b/>
                <w:sz w:val="20"/>
                <w:szCs w:val="20"/>
              </w:rPr>
              <w:t xml:space="preserve">Cash              </w:t>
            </w:r>
            <w:r w:rsidR="009740D7">
              <w:rPr>
                <w:b/>
                <w:sz w:val="20"/>
                <w:szCs w:val="20"/>
              </w:rPr>
              <w:t>OR</w:t>
            </w:r>
            <w:r>
              <w:rPr>
                <w:b/>
                <w:sz w:val="20"/>
                <w:szCs w:val="20"/>
              </w:rPr>
              <w:t xml:space="preserve">          </w:t>
            </w:r>
            <w:r w:rsidR="009740D7" w:rsidRPr="009740D7">
              <w:rPr>
                <w:b/>
                <w:sz w:val="18"/>
                <w:szCs w:val="18"/>
              </w:rPr>
              <w:t>$1500</w:t>
            </w:r>
            <w:r w:rsidR="009740D7">
              <w:rPr>
                <w:b/>
                <w:sz w:val="20"/>
                <w:szCs w:val="20"/>
              </w:rPr>
              <w:t xml:space="preserve"> </w:t>
            </w:r>
            <w:r w:rsidRPr="009740D7">
              <w:rPr>
                <w:b/>
                <w:sz w:val="18"/>
                <w:szCs w:val="18"/>
              </w:rPr>
              <w:t xml:space="preserve">POSTAL </w:t>
            </w:r>
            <w:r w:rsidR="009740D7">
              <w:rPr>
                <w:b/>
                <w:sz w:val="18"/>
                <w:szCs w:val="18"/>
              </w:rPr>
              <w:t xml:space="preserve">Money </w:t>
            </w:r>
            <w:r w:rsidRPr="009740D7">
              <w:rPr>
                <w:b/>
                <w:sz w:val="18"/>
                <w:szCs w:val="18"/>
              </w:rPr>
              <w:t>Order</w:t>
            </w:r>
            <w:r w:rsidR="009740D7">
              <w:rPr>
                <w:b/>
                <w:sz w:val="18"/>
                <w:szCs w:val="18"/>
              </w:rPr>
              <w:t>(s)</w:t>
            </w:r>
            <w:r w:rsidRPr="009740D7">
              <w:rPr>
                <w:b/>
                <w:sz w:val="18"/>
                <w:szCs w:val="18"/>
              </w:rPr>
              <w:t xml:space="preserve"> </w:t>
            </w:r>
            <w:r>
              <w:rPr>
                <w:b/>
                <w:sz w:val="20"/>
                <w:szCs w:val="20"/>
              </w:rPr>
              <w:br/>
              <w:t xml:space="preserve"> </w:t>
            </w:r>
            <w:r w:rsidRPr="00921A09">
              <w:rPr>
                <w:i/>
                <w:sz w:val="18"/>
                <w:szCs w:val="18"/>
              </w:rPr>
              <w:t>($</w:t>
            </w:r>
            <w:r w:rsidR="00AD73FD">
              <w:rPr>
                <w:i/>
                <w:sz w:val="18"/>
                <w:szCs w:val="18"/>
              </w:rPr>
              <w:t>5</w:t>
            </w:r>
            <w:r w:rsidRPr="00921A09">
              <w:rPr>
                <w:i/>
                <w:sz w:val="18"/>
                <w:szCs w:val="18"/>
              </w:rPr>
              <w:t>0 Discount)</w:t>
            </w:r>
            <w:r>
              <w:rPr>
                <w:b/>
                <w:sz w:val="20"/>
                <w:szCs w:val="20"/>
              </w:rPr>
              <w:t xml:space="preserve">                  </w:t>
            </w:r>
            <w:r w:rsidR="009740D7">
              <w:rPr>
                <w:b/>
                <w:sz w:val="20"/>
                <w:szCs w:val="20"/>
              </w:rPr>
              <w:t xml:space="preserve">    </w:t>
            </w:r>
            <w:r w:rsidR="00603D26">
              <w:rPr>
                <w:b/>
                <w:sz w:val="20"/>
                <w:szCs w:val="20"/>
              </w:rPr>
              <w:t xml:space="preserve">  </w:t>
            </w:r>
            <w:r w:rsidR="009740D7">
              <w:rPr>
                <w:b/>
                <w:sz w:val="20"/>
                <w:szCs w:val="20"/>
              </w:rPr>
              <w:t xml:space="preserve">   </w:t>
            </w:r>
            <w:r>
              <w:rPr>
                <w:b/>
                <w:sz w:val="20"/>
                <w:szCs w:val="20"/>
              </w:rPr>
              <w:t xml:space="preserve"> with Receipt Attached</w:t>
            </w:r>
            <w:r>
              <w:rPr>
                <w:b/>
                <w:sz w:val="20"/>
                <w:szCs w:val="20"/>
              </w:rPr>
              <w:br/>
            </w:r>
            <w:r w:rsidRPr="009740D7">
              <w:rPr>
                <w:color w:val="FFFFFF" w:themeColor="background1"/>
                <w:sz w:val="18"/>
                <w:szCs w:val="18"/>
              </w:rPr>
              <w:t xml:space="preserve">American National                      </w:t>
            </w:r>
            <w:r w:rsidR="009740D7" w:rsidRPr="009740D7">
              <w:rPr>
                <w:color w:val="FFFFFF" w:themeColor="background1"/>
                <w:sz w:val="18"/>
                <w:szCs w:val="18"/>
              </w:rPr>
              <w:t xml:space="preserve">  </w:t>
            </w:r>
            <w:r w:rsidRPr="009740D7">
              <w:rPr>
                <w:color w:val="FFFFFF" w:themeColor="background1"/>
                <w:sz w:val="18"/>
                <w:szCs w:val="18"/>
              </w:rPr>
              <w:t xml:space="preserve"> </w:t>
            </w:r>
            <w:r>
              <w:rPr>
                <w:sz w:val="18"/>
                <w:szCs w:val="18"/>
              </w:rPr>
              <w:t xml:space="preserve">&amp; </w:t>
            </w:r>
            <w:r w:rsidRPr="00921A09">
              <w:rPr>
                <w:b/>
                <w:sz w:val="18"/>
                <w:szCs w:val="18"/>
              </w:rPr>
              <w:t>Nothing</w:t>
            </w:r>
            <w:r>
              <w:rPr>
                <w:b/>
                <w:sz w:val="18"/>
                <w:szCs w:val="18"/>
              </w:rPr>
              <w:t xml:space="preserve"> </w:t>
            </w:r>
            <w:r w:rsidRPr="00921A09">
              <w:rPr>
                <w:b/>
                <w:sz w:val="18"/>
                <w:szCs w:val="18"/>
              </w:rPr>
              <w:t>Written</w:t>
            </w:r>
            <w:r>
              <w:rPr>
                <w:b/>
                <w:sz w:val="18"/>
                <w:szCs w:val="18"/>
              </w:rPr>
              <w:t xml:space="preserve"> </w:t>
            </w:r>
            <w:r>
              <w:rPr>
                <w:b/>
                <w:sz w:val="18"/>
                <w:szCs w:val="18"/>
              </w:rPr>
              <w:br/>
            </w:r>
            <w:r w:rsidRPr="009740D7">
              <w:rPr>
                <w:color w:val="FFFFFF" w:themeColor="background1"/>
                <w:sz w:val="18"/>
                <w:szCs w:val="18"/>
              </w:rPr>
              <w:t>Passport Step by Step Help</w:t>
            </w:r>
            <w:r w:rsidR="00FD40C1" w:rsidRPr="009740D7">
              <w:rPr>
                <w:b/>
                <w:color w:val="FFFFFF" w:themeColor="background1"/>
                <w:sz w:val="20"/>
                <w:szCs w:val="20"/>
              </w:rPr>
              <w:t xml:space="preserve">          </w:t>
            </w:r>
            <w:r w:rsidRPr="009740D7">
              <w:rPr>
                <w:b/>
                <w:color w:val="FFFFFF" w:themeColor="background1"/>
                <w:sz w:val="20"/>
                <w:szCs w:val="20"/>
              </w:rPr>
              <w:t xml:space="preserve"> </w:t>
            </w:r>
            <w:r w:rsidRPr="00921A09">
              <w:rPr>
                <w:b/>
                <w:sz w:val="18"/>
                <w:szCs w:val="18"/>
              </w:rPr>
              <w:t>On It At All</w:t>
            </w:r>
            <w:r>
              <w:rPr>
                <w:b/>
                <w:sz w:val="18"/>
                <w:szCs w:val="18"/>
              </w:rPr>
              <w:t xml:space="preserve"> – To</w:t>
            </w:r>
            <w:r w:rsidR="00FD40C1">
              <w:rPr>
                <w:b/>
                <w:sz w:val="18"/>
                <w:szCs w:val="18"/>
              </w:rPr>
              <w:t>/From</w:t>
            </w:r>
            <w:r>
              <w:rPr>
                <w:b/>
                <w:sz w:val="18"/>
                <w:szCs w:val="18"/>
              </w:rPr>
              <w:t xml:space="preserve">                                                       </w:t>
            </w:r>
            <w:r w:rsidR="00FD40C1">
              <w:rPr>
                <w:b/>
                <w:sz w:val="18"/>
                <w:szCs w:val="18"/>
              </w:rPr>
              <w:br/>
              <w:t xml:space="preserve">                                                        F</w:t>
            </w:r>
            <w:r>
              <w:rPr>
                <w:b/>
                <w:sz w:val="18"/>
                <w:szCs w:val="18"/>
              </w:rPr>
              <w:t xml:space="preserve">ields </w:t>
            </w:r>
            <w:r w:rsidR="00FD40C1">
              <w:rPr>
                <w:b/>
                <w:sz w:val="18"/>
                <w:szCs w:val="18"/>
              </w:rPr>
              <w:t xml:space="preserve">Leave </w:t>
            </w:r>
            <w:r>
              <w:rPr>
                <w:b/>
                <w:sz w:val="18"/>
                <w:szCs w:val="18"/>
              </w:rPr>
              <w:t>BLANK</w:t>
            </w:r>
            <w:r w:rsidRPr="00921A09">
              <w:rPr>
                <w:b/>
                <w:sz w:val="18"/>
                <w:szCs w:val="18"/>
              </w:rPr>
              <w:t>)</w:t>
            </w:r>
            <w:r>
              <w:rPr>
                <w:b/>
                <w:sz w:val="20"/>
                <w:szCs w:val="20"/>
              </w:rPr>
              <w:t xml:space="preserve">   </w:t>
            </w:r>
            <w:r w:rsidR="00FD40C1">
              <w:rPr>
                <w:b/>
                <w:sz w:val="20"/>
                <w:szCs w:val="20"/>
              </w:rPr>
              <w:br/>
            </w:r>
            <w:r>
              <w:rPr>
                <w:b/>
                <w:sz w:val="20"/>
                <w:szCs w:val="20"/>
              </w:rPr>
              <w:t xml:space="preserve">              </w:t>
            </w:r>
            <w:r w:rsidR="009740D7">
              <w:rPr>
                <w:b/>
                <w:sz w:val="20"/>
                <w:szCs w:val="20"/>
              </w:rPr>
              <w:t>OR</w:t>
            </w:r>
          </w:p>
          <w:p w:rsidR="009740D7" w:rsidRDefault="009740D7" w:rsidP="009740D7">
            <w:pPr>
              <w:ind w:firstLine="0"/>
              <w:contextualSpacing/>
              <w:jc w:val="left"/>
              <w:rPr>
                <w:b/>
                <w:sz w:val="20"/>
                <w:szCs w:val="20"/>
              </w:rPr>
            </w:pPr>
          </w:p>
          <w:p w:rsidR="009740D7" w:rsidRDefault="009740D7" w:rsidP="009740D7">
            <w:pPr>
              <w:ind w:firstLine="0"/>
              <w:contextualSpacing/>
              <w:jc w:val="left"/>
              <w:rPr>
                <w:b/>
                <w:sz w:val="20"/>
                <w:szCs w:val="20"/>
              </w:rPr>
            </w:pPr>
            <w:r>
              <w:rPr>
                <w:b/>
                <w:sz w:val="20"/>
                <w:szCs w:val="20"/>
              </w:rPr>
              <w:t>Alternative Amount</w:t>
            </w:r>
            <w:r w:rsidR="00AD73FD">
              <w:rPr>
                <w:b/>
                <w:sz w:val="20"/>
                <w:szCs w:val="20"/>
              </w:rPr>
              <w:t xml:space="preserve"> By Agreement</w:t>
            </w:r>
            <w:r>
              <w:rPr>
                <w:b/>
                <w:sz w:val="20"/>
                <w:szCs w:val="20"/>
              </w:rPr>
              <w:t xml:space="preserve"> </w:t>
            </w:r>
            <w:r>
              <w:rPr>
                <w:b/>
                <w:sz w:val="20"/>
                <w:szCs w:val="20"/>
              </w:rPr>
              <w:br/>
              <w:t xml:space="preserve">(Group Rate, </w:t>
            </w:r>
            <w:proofErr w:type="spellStart"/>
            <w:r>
              <w:rPr>
                <w:b/>
                <w:sz w:val="20"/>
                <w:szCs w:val="20"/>
              </w:rPr>
              <w:t>etc</w:t>
            </w:r>
            <w:proofErr w:type="spellEnd"/>
            <w:r>
              <w:rPr>
                <w:b/>
                <w:sz w:val="20"/>
                <w:szCs w:val="20"/>
              </w:rPr>
              <w:t>):</w:t>
            </w:r>
            <w:r>
              <w:rPr>
                <w:b/>
                <w:sz w:val="20"/>
                <w:szCs w:val="20"/>
              </w:rPr>
              <w:br/>
              <w:t xml:space="preserve">$_____________ in   Cash  /  </w:t>
            </w:r>
            <w:r w:rsidRPr="009740D7">
              <w:rPr>
                <w:b/>
                <w:sz w:val="18"/>
                <w:szCs w:val="18"/>
              </w:rPr>
              <w:t>Blank Money Order(s)</w:t>
            </w:r>
            <w:r>
              <w:rPr>
                <w:b/>
                <w:sz w:val="20"/>
                <w:szCs w:val="20"/>
              </w:rPr>
              <w:t xml:space="preserve"> </w:t>
            </w:r>
            <w:r w:rsidRPr="009740D7">
              <w:rPr>
                <w:i/>
                <w:sz w:val="16"/>
                <w:szCs w:val="16"/>
              </w:rPr>
              <w:t>(circle one)</w:t>
            </w:r>
            <w:r w:rsidR="00E576E1">
              <w:rPr>
                <w:i/>
                <w:sz w:val="16"/>
                <w:szCs w:val="16"/>
              </w:rPr>
              <w:br/>
            </w:r>
          </w:p>
        </w:tc>
      </w:tr>
    </w:tbl>
    <w:p w:rsidR="0059686A" w:rsidRPr="00E87D38" w:rsidRDefault="0059686A" w:rsidP="0059686A">
      <w:pPr>
        <w:ind w:firstLine="0"/>
        <w:contextualSpacing/>
        <w:rPr>
          <w:sz w:val="20"/>
          <w:szCs w:val="20"/>
        </w:rPr>
        <w:sectPr w:rsidR="0059686A" w:rsidRPr="00E87D38" w:rsidSect="0059686A">
          <w:headerReference w:type="default" r:id="rId8"/>
          <w:footerReference w:type="default" r:id="rId9"/>
          <w:headerReference w:type="first" r:id="rId10"/>
          <w:footerReference w:type="first" r:id="rId11"/>
          <w:pgSz w:w="12240" w:h="15840" w:code="1"/>
          <w:pgMar w:top="720" w:right="1008" w:bottom="576" w:left="1152" w:header="1440" w:footer="720" w:gutter="0"/>
          <w:cols w:space="720"/>
          <w:noEndnote/>
          <w:docGrid w:linePitch="326"/>
        </w:sectPr>
      </w:pPr>
    </w:p>
    <w:p w:rsidR="0059686A" w:rsidRDefault="0059686A" w:rsidP="00EC1D31">
      <w:pPr>
        <w:spacing w:after="200" w:line="276" w:lineRule="auto"/>
        <w:ind w:firstLine="0"/>
        <w:jc w:val="left"/>
        <w:rPr>
          <w:sz w:val="20"/>
          <w:szCs w:val="20"/>
        </w:rPr>
      </w:pPr>
    </w:p>
    <w:sectPr w:rsidR="0059686A" w:rsidSect="00BD60DF">
      <w:headerReference w:type="default" r:id="rId12"/>
      <w:footerReference w:type="default" r:id="rId13"/>
      <w:type w:val="continuous"/>
      <w:pgSz w:w="12240" w:h="15840" w:code="1"/>
      <w:pgMar w:top="1440" w:right="1440" w:bottom="720" w:left="1440" w:header="1440" w:footer="720" w:gutter="0"/>
      <w:cols w:num="2"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543" w:rsidRDefault="00386543" w:rsidP="0059686A">
      <w:r>
        <w:separator/>
      </w:r>
    </w:p>
  </w:endnote>
  <w:endnote w:type="continuationSeparator" w:id="0">
    <w:p w:rsidR="00386543" w:rsidRDefault="00386543" w:rsidP="0059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sz w:val="20"/>
        <w:szCs w:val="20"/>
      </w:rPr>
      <w:id w:val="1981653055"/>
      <w:docPartObj>
        <w:docPartGallery w:val="Page Numbers (Bottom of Page)"/>
        <w:docPartUnique/>
      </w:docPartObj>
    </w:sdtPr>
    <w:sdtEndPr>
      <w:rPr>
        <w:b/>
      </w:rPr>
    </w:sdtEndPr>
    <w:sdtContent>
      <w:sdt>
        <w:sdtPr>
          <w:rPr>
            <w:color w:val="7F7F7F" w:themeColor="text1" w:themeTint="80"/>
            <w:sz w:val="20"/>
            <w:szCs w:val="20"/>
          </w:rPr>
          <w:id w:val="-542210455"/>
          <w:docPartObj>
            <w:docPartGallery w:val="Page Numbers (Top of Page)"/>
            <w:docPartUnique/>
          </w:docPartObj>
        </w:sdtPr>
        <w:sdtEndPr>
          <w:rPr>
            <w:b/>
          </w:rPr>
        </w:sdtEndPr>
        <w:sdtContent>
          <w:p w:rsidR="00E1179A" w:rsidRPr="00C62055" w:rsidRDefault="00332614">
            <w:pPr>
              <w:pStyle w:val="Footer"/>
              <w:jc w:val="center"/>
              <w:rPr>
                <w:color w:val="7F7F7F" w:themeColor="text1" w:themeTint="80"/>
                <w:sz w:val="20"/>
                <w:szCs w:val="20"/>
              </w:rPr>
            </w:pPr>
          </w:p>
          <w:p w:rsidR="00460803" w:rsidRPr="00460803" w:rsidRDefault="00347649" w:rsidP="00460803">
            <w:pPr>
              <w:pStyle w:val="NormalWeb"/>
              <w:shd w:val="clear" w:color="auto" w:fill="FFFFFF"/>
              <w:tabs>
                <w:tab w:val="left" w:pos="1080"/>
              </w:tabs>
              <w:spacing w:before="0" w:beforeAutospacing="0" w:after="0" w:afterAutospacing="0"/>
              <w:ind w:left="720" w:firstLine="0"/>
              <w:contextualSpacing/>
              <w:rPr>
                <w:sz w:val="16"/>
                <w:szCs w:val="16"/>
              </w:rPr>
            </w:pPr>
            <w:r>
              <w:rPr>
                <w:sz w:val="16"/>
                <w:szCs w:val="16"/>
              </w:rPr>
              <w:t xml:space="preserve">Mail Payment To: </w:t>
            </w:r>
            <w:r w:rsidR="00EC1D31" w:rsidRPr="00E072A0">
              <w:rPr>
                <w:b/>
                <w:sz w:val="18"/>
                <w:szCs w:val="18"/>
              </w:rPr>
              <w:t>UCL TRUST, c/o CONTRACT LAW SOLUTIONS,  #114, 213-37 39th Avenue, Bayside, NY 11361</w:t>
            </w:r>
            <w:r w:rsidR="00EC1D31" w:rsidRPr="00E072A0">
              <w:rPr>
                <w:b/>
                <w:color w:val="7F7F7F"/>
                <w:sz w:val="18"/>
                <w:szCs w:val="18"/>
              </w:rPr>
              <w:tab/>
            </w:r>
            <w:r w:rsidR="00EC1D31" w:rsidRPr="006A443E">
              <w:rPr>
                <w:b/>
                <w:color w:val="7F7F7F"/>
                <w:sz w:val="20"/>
                <w:szCs w:val="20"/>
              </w:rPr>
              <w:tab/>
            </w:r>
            <w:r>
              <w:rPr>
                <w:sz w:val="16"/>
                <w:szCs w:val="16"/>
              </w:rPr>
              <w:t>Unless Otherwise Requested by Tyler</w:t>
            </w:r>
            <w:r w:rsidRPr="00460803">
              <w:rPr>
                <w:sz w:val="16"/>
                <w:szCs w:val="16"/>
              </w:rPr>
              <w:t xml:space="preserve"> </w:t>
            </w:r>
            <w:r w:rsidR="0059686A">
              <w:rPr>
                <w:sz w:val="16"/>
                <w:szCs w:val="16"/>
              </w:rPr>
              <w:t xml:space="preserve">(and no one else) </w:t>
            </w:r>
            <w:r>
              <w:rPr>
                <w:sz w:val="16"/>
                <w:szCs w:val="16"/>
              </w:rPr>
              <w:t>for alternate address</w:t>
            </w:r>
          </w:p>
          <w:p w:rsidR="00E1179A" w:rsidRPr="00C62055" w:rsidRDefault="00347649" w:rsidP="00374B4A">
            <w:pPr>
              <w:pStyle w:val="Footer"/>
              <w:pBdr>
                <w:top w:val="single" w:sz="4" w:space="1" w:color="auto"/>
              </w:pBdr>
              <w:tabs>
                <w:tab w:val="clear" w:pos="4680"/>
                <w:tab w:val="clear" w:pos="9360"/>
              </w:tabs>
              <w:ind w:firstLine="0"/>
              <w:contextualSpacing/>
              <w:jc w:val="center"/>
              <w:rPr>
                <w:b/>
                <w:color w:val="7F7F7F" w:themeColor="text1" w:themeTint="80"/>
                <w:sz w:val="20"/>
                <w:szCs w:val="20"/>
              </w:rPr>
            </w:pP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t xml:space="preserve">Page </w:t>
            </w:r>
            <w:r w:rsidRPr="00C62055">
              <w:rPr>
                <w:b/>
                <w:bCs/>
                <w:color w:val="7F7F7F" w:themeColor="text1" w:themeTint="80"/>
                <w:sz w:val="20"/>
                <w:szCs w:val="20"/>
              </w:rPr>
              <w:fldChar w:fldCharType="begin"/>
            </w:r>
            <w:r w:rsidRPr="00C62055">
              <w:rPr>
                <w:b/>
                <w:bCs/>
                <w:color w:val="7F7F7F" w:themeColor="text1" w:themeTint="80"/>
                <w:sz w:val="20"/>
                <w:szCs w:val="20"/>
              </w:rPr>
              <w:instrText xml:space="preserve"> PAGE </w:instrText>
            </w:r>
            <w:r w:rsidRPr="00C62055">
              <w:rPr>
                <w:b/>
                <w:bCs/>
                <w:color w:val="7F7F7F" w:themeColor="text1" w:themeTint="80"/>
                <w:sz w:val="20"/>
                <w:szCs w:val="20"/>
              </w:rPr>
              <w:fldChar w:fldCharType="separate"/>
            </w:r>
            <w:r w:rsidR="00332614">
              <w:rPr>
                <w:b/>
                <w:bCs/>
                <w:noProof/>
                <w:color w:val="7F7F7F" w:themeColor="text1" w:themeTint="80"/>
                <w:sz w:val="20"/>
                <w:szCs w:val="20"/>
              </w:rPr>
              <w:t>1</w:t>
            </w:r>
            <w:r w:rsidRPr="00C62055">
              <w:rPr>
                <w:b/>
                <w:bCs/>
                <w:color w:val="7F7F7F" w:themeColor="text1" w:themeTint="80"/>
                <w:sz w:val="20"/>
                <w:szCs w:val="20"/>
              </w:rPr>
              <w:fldChar w:fldCharType="end"/>
            </w:r>
            <w:r w:rsidRPr="00C62055">
              <w:rPr>
                <w:b/>
                <w:color w:val="7F7F7F" w:themeColor="text1" w:themeTint="80"/>
                <w:sz w:val="20"/>
                <w:szCs w:val="20"/>
              </w:rPr>
              <w:t xml:space="preserve"> of </w:t>
            </w:r>
            <w:r w:rsidR="0031531B">
              <w:rPr>
                <w:b/>
                <w:bCs/>
                <w:color w:val="7F7F7F" w:themeColor="text1" w:themeTint="80"/>
                <w:sz w:val="20"/>
                <w:szCs w:val="20"/>
              </w:rPr>
              <w:t>6</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9A" w:rsidRDefault="00332614" w:rsidP="007F542B">
    <w:pPr>
      <w:pStyle w:val="Footer"/>
      <w:tabs>
        <w:tab w:val="clear" w:pos="4680"/>
        <w:tab w:val="clear" w:pos="9360"/>
        <w:tab w:val="left" w:pos="720"/>
      </w:tabs>
      <w:contextualSpacing/>
      <w:jc w:val="center"/>
      <w:rPr>
        <w:b/>
        <w:color w:val="A6A6A6"/>
      </w:rPr>
    </w:pPr>
  </w:p>
  <w:p w:rsidR="00E1179A" w:rsidRPr="00176FD9" w:rsidRDefault="00347649" w:rsidP="00176FD9">
    <w:pPr>
      <w:pStyle w:val="Footer"/>
      <w:pBdr>
        <w:top w:val="single" w:sz="4" w:space="1" w:color="808080"/>
      </w:pBdr>
      <w:tabs>
        <w:tab w:val="clear" w:pos="4680"/>
        <w:tab w:val="clear" w:pos="9360"/>
        <w:tab w:val="left" w:pos="720"/>
      </w:tabs>
      <w:contextualSpacing/>
      <w:rPr>
        <w:b/>
        <w:color w:val="A6A6A6"/>
        <w:sz w:val="20"/>
        <w:szCs w:val="20"/>
      </w:rPr>
    </w:pPr>
    <w:r>
      <w:rPr>
        <w:b/>
        <w:color w:val="A6A6A6"/>
        <w:sz w:val="20"/>
        <w:szCs w:val="20"/>
      </w:rPr>
      <w:t>TEMPLATE AND PROOFREADING PROPOSAL</w:t>
    </w:r>
    <w:r w:rsidRPr="00176FD9">
      <w:rPr>
        <w:b/>
        <w:color w:val="A6A6A6"/>
        <w:sz w:val="20"/>
        <w:szCs w:val="20"/>
      </w:rPr>
      <w:tab/>
    </w:r>
    <w:r w:rsidRPr="00176FD9">
      <w:rPr>
        <w:b/>
        <w:color w:val="A6A6A6"/>
        <w:sz w:val="20"/>
        <w:szCs w:val="20"/>
      </w:rPr>
      <w:tab/>
    </w:r>
    <w:r w:rsidRPr="00176FD9">
      <w:rPr>
        <w:b/>
        <w:color w:val="A6A6A6"/>
        <w:sz w:val="20"/>
        <w:szCs w:val="20"/>
      </w:rPr>
      <w:tab/>
    </w:r>
    <w:r w:rsidRPr="00176FD9">
      <w:rPr>
        <w:b/>
        <w:color w:val="A6A6A6"/>
        <w:sz w:val="20"/>
        <w:szCs w:val="20"/>
      </w:rPr>
      <w:tab/>
    </w:r>
    <w:r w:rsidRPr="00176FD9">
      <w:rPr>
        <w:b/>
        <w:color w:val="A6A6A6"/>
        <w:sz w:val="20"/>
        <w:szCs w:val="20"/>
      </w:rPr>
      <w:tab/>
      <w:t xml:space="preserve">Page </w:t>
    </w:r>
    <w:r w:rsidRPr="00176FD9">
      <w:rPr>
        <w:b/>
        <w:bCs/>
        <w:color w:val="A6A6A6"/>
        <w:sz w:val="20"/>
        <w:szCs w:val="20"/>
      </w:rPr>
      <w:fldChar w:fldCharType="begin"/>
    </w:r>
    <w:r w:rsidRPr="00176FD9">
      <w:rPr>
        <w:b/>
        <w:bCs/>
        <w:color w:val="A6A6A6"/>
        <w:sz w:val="20"/>
        <w:szCs w:val="20"/>
      </w:rPr>
      <w:instrText xml:space="preserve"> PAGE </w:instrText>
    </w:r>
    <w:r w:rsidRPr="00176FD9">
      <w:rPr>
        <w:b/>
        <w:bCs/>
        <w:color w:val="A6A6A6"/>
        <w:sz w:val="20"/>
        <w:szCs w:val="20"/>
      </w:rPr>
      <w:fldChar w:fldCharType="separate"/>
    </w:r>
    <w:r>
      <w:rPr>
        <w:b/>
        <w:bCs/>
        <w:noProof/>
        <w:color w:val="A6A6A6"/>
        <w:sz w:val="20"/>
        <w:szCs w:val="20"/>
      </w:rPr>
      <w:t>1</w:t>
    </w:r>
    <w:r w:rsidRPr="00176FD9">
      <w:rPr>
        <w:b/>
        <w:bCs/>
        <w:color w:val="A6A6A6"/>
        <w:sz w:val="20"/>
        <w:szCs w:val="20"/>
      </w:rPr>
      <w:fldChar w:fldCharType="end"/>
    </w:r>
    <w:r w:rsidRPr="00176FD9">
      <w:rPr>
        <w:b/>
        <w:color w:val="A6A6A6"/>
        <w:sz w:val="20"/>
        <w:szCs w:val="20"/>
      </w:rPr>
      <w:t xml:space="preserve"> of </w:t>
    </w:r>
    <w:r w:rsidRPr="00176FD9">
      <w:rPr>
        <w:b/>
        <w:bCs/>
        <w:color w:val="A6A6A6"/>
        <w:sz w:val="20"/>
        <w:szCs w:val="20"/>
      </w:rPr>
      <w:fldChar w:fldCharType="begin"/>
    </w:r>
    <w:r w:rsidRPr="00176FD9">
      <w:rPr>
        <w:b/>
        <w:bCs/>
        <w:color w:val="A6A6A6"/>
        <w:sz w:val="20"/>
        <w:szCs w:val="20"/>
      </w:rPr>
      <w:instrText xml:space="preserve"> NUMPAGES  </w:instrText>
    </w:r>
    <w:r w:rsidRPr="00176FD9">
      <w:rPr>
        <w:b/>
        <w:bCs/>
        <w:color w:val="A6A6A6"/>
        <w:sz w:val="20"/>
        <w:szCs w:val="20"/>
      </w:rPr>
      <w:fldChar w:fldCharType="separate"/>
    </w:r>
    <w:r w:rsidR="00332614">
      <w:rPr>
        <w:b/>
        <w:bCs/>
        <w:noProof/>
        <w:color w:val="A6A6A6"/>
        <w:sz w:val="20"/>
        <w:szCs w:val="20"/>
      </w:rPr>
      <w:t>6</w:t>
    </w:r>
    <w:r w:rsidRPr="00176FD9">
      <w:rPr>
        <w:b/>
        <w:bCs/>
        <w:color w:val="A6A6A6"/>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9A" w:rsidRPr="00176FD9" w:rsidRDefault="00332614" w:rsidP="00ED6640">
    <w:pPr>
      <w:pStyle w:val="Footer"/>
      <w:tabs>
        <w:tab w:val="clear" w:pos="4680"/>
        <w:tab w:val="clear" w:pos="9360"/>
        <w:tab w:val="left" w:pos="720"/>
      </w:tabs>
      <w:contextualSpacing/>
      <w:jc w:val="center"/>
      <w:rPr>
        <w:b/>
        <w:color w:val="A6A6A6"/>
        <w:sz w:val="20"/>
        <w:szCs w:val="20"/>
      </w:rPr>
    </w:pPr>
  </w:p>
  <w:p w:rsidR="00E1179A" w:rsidRPr="00C62055" w:rsidRDefault="00347649" w:rsidP="00877D50">
    <w:pPr>
      <w:pStyle w:val="Footer"/>
      <w:pBdr>
        <w:top w:val="single" w:sz="4" w:space="1" w:color="808080"/>
      </w:pBdr>
      <w:tabs>
        <w:tab w:val="clear" w:pos="4680"/>
        <w:tab w:val="clear" w:pos="9360"/>
      </w:tabs>
      <w:ind w:firstLine="0"/>
      <w:contextualSpacing/>
      <w:jc w:val="center"/>
      <w:rPr>
        <w:b/>
        <w:color w:val="7F7F7F" w:themeColor="text1" w:themeTint="80"/>
        <w:sz w:val="20"/>
        <w:szCs w:val="20"/>
      </w:rPr>
    </w:pPr>
    <w:r w:rsidRPr="00C62055">
      <w:rPr>
        <w:b/>
        <w:color w:val="7F7F7F" w:themeColor="text1" w:themeTint="80"/>
        <w:sz w:val="20"/>
        <w:szCs w:val="20"/>
      </w:rPr>
      <w:t>Exhibit A</w:t>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t>Services Proposal</w:t>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r>
    <w:r w:rsidRPr="00C62055">
      <w:rPr>
        <w:b/>
        <w:color w:val="7F7F7F" w:themeColor="text1" w:themeTint="80"/>
        <w:sz w:val="20"/>
        <w:szCs w:val="20"/>
      </w:rPr>
      <w:tab/>
      <w:t xml:space="preserve">Page </w:t>
    </w:r>
    <w:r w:rsidRPr="00C62055">
      <w:rPr>
        <w:b/>
        <w:bCs/>
        <w:color w:val="7F7F7F" w:themeColor="text1" w:themeTint="80"/>
        <w:sz w:val="20"/>
        <w:szCs w:val="20"/>
      </w:rPr>
      <w:fldChar w:fldCharType="begin"/>
    </w:r>
    <w:r w:rsidRPr="00C62055">
      <w:rPr>
        <w:b/>
        <w:bCs/>
        <w:color w:val="7F7F7F" w:themeColor="text1" w:themeTint="80"/>
        <w:sz w:val="20"/>
        <w:szCs w:val="20"/>
      </w:rPr>
      <w:instrText xml:space="preserve"> PAGE </w:instrText>
    </w:r>
    <w:r w:rsidRPr="00C62055">
      <w:rPr>
        <w:b/>
        <w:bCs/>
        <w:color w:val="7F7F7F" w:themeColor="text1" w:themeTint="80"/>
        <w:sz w:val="20"/>
        <w:szCs w:val="20"/>
      </w:rPr>
      <w:fldChar w:fldCharType="separate"/>
    </w:r>
    <w:r w:rsidR="00AD73FD">
      <w:rPr>
        <w:b/>
        <w:bCs/>
        <w:noProof/>
        <w:color w:val="7F7F7F" w:themeColor="text1" w:themeTint="80"/>
        <w:sz w:val="20"/>
        <w:szCs w:val="20"/>
      </w:rPr>
      <w:t>7</w:t>
    </w:r>
    <w:r w:rsidRPr="00C62055">
      <w:rPr>
        <w:b/>
        <w:bCs/>
        <w:color w:val="7F7F7F" w:themeColor="text1" w:themeTint="80"/>
        <w:sz w:val="20"/>
        <w:szCs w:val="20"/>
      </w:rPr>
      <w:fldChar w:fldCharType="end"/>
    </w:r>
    <w:r w:rsidRPr="00C62055">
      <w:rPr>
        <w:b/>
        <w:color w:val="7F7F7F" w:themeColor="text1" w:themeTint="80"/>
        <w:sz w:val="20"/>
        <w:szCs w:val="20"/>
      </w:rPr>
      <w:t xml:space="preserve"> of </w:t>
    </w:r>
    <w:r w:rsidRPr="00C62055">
      <w:rPr>
        <w:b/>
        <w:bCs/>
        <w:color w:val="7F7F7F" w:themeColor="text1" w:themeTint="80"/>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543" w:rsidRDefault="00386543" w:rsidP="0059686A">
      <w:r>
        <w:separator/>
      </w:r>
    </w:p>
  </w:footnote>
  <w:footnote w:type="continuationSeparator" w:id="0">
    <w:p w:rsidR="00386543" w:rsidRDefault="00386543" w:rsidP="00596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9A" w:rsidRDefault="00332614" w:rsidP="00877D50">
    <w:pPr>
      <w:pStyle w:val="Header"/>
      <w:tabs>
        <w:tab w:val="clear" w:pos="4680"/>
        <w:tab w:val="clear" w:pos="9360"/>
      </w:tabs>
      <w:ind w:firstLine="0"/>
      <w:contextualSpacing/>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9A" w:rsidRPr="00C678D4" w:rsidRDefault="00347649" w:rsidP="00C678D4">
    <w:pPr>
      <w:pStyle w:val="Header"/>
      <w:jc w:val="center"/>
    </w:pPr>
    <w:r>
      <w:rPr>
        <w:noProof/>
      </w:rPr>
      <w:drawing>
        <wp:inline distT="0" distB="0" distL="0" distR="0" wp14:anchorId="108758D2" wp14:editId="33672B8F">
          <wp:extent cx="1719580" cy="1781175"/>
          <wp:effectExtent l="0" t="0" r="0" b="9525"/>
          <wp:docPr id="2" name="Picture 2" descr="C:\Users\Owner\Documents\Rahman &amp; Associates\Branding\R&am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Owner\Documents\Rahman &amp; Associates\Branding\R&amp;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17811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9A" w:rsidRDefault="00332614" w:rsidP="00877D50">
    <w:pPr>
      <w:pStyle w:val="Header"/>
      <w:tabs>
        <w:tab w:val="clear" w:pos="4680"/>
        <w:tab w:val="clear" w:pos="9360"/>
      </w:tabs>
      <w:ind w:firstLine="0"/>
      <w:contextual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185"/>
    <w:multiLevelType w:val="hybridMultilevel"/>
    <w:tmpl w:val="EE18B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F7664"/>
    <w:multiLevelType w:val="hybridMultilevel"/>
    <w:tmpl w:val="C48EF190"/>
    <w:lvl w:ilvl="0" w:tplc="7CD2FD4A">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43BCE"/>
    <w:multiLevelType w:val="multilevel"/>
    <w:tmpl w:val="6C8A7804"/>
    <w:styleLink w:val="Style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82468C"/>
    <w:multiLevelType w:val="hybridMultilevel"/>
    <w:tmpl w:val="33689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275C09"/>
    <w:multiLevelType w:val="hybridMultilevel"/>
    <w:tmpl w:val="027C884E"/>
    <w:lvl w:ilvl="0" w:tplc="93DCC898">
      <w:start w:val="1"/>
      <w:numFmt w:val="lowerRoman"/>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82652"/>
    <w:multiLevelType w:val="hybridMultilevel"/>
    <w:tmpl w:val="C03A04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E68A5"/>
    <w:multiLevelType w:val="hybridMultilevel"/>
    <w:tmpl w:val="A9A24F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C44F05"/>
    <w:multiLevelType w:val="hybridMultilevel"/>
    <w:tmpl w:val="767ACA26"/>
    <w:lvl w:ilvl="0" w:tplc="008C568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4318D2"/>
    <w:multiLevelType w:val="hybridMultilevel"/>
    <w:tmpl w:val="A75039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82351F"/>
    <w:multiLevelType w:val="hybridMultilevel"/>
    <w:tmpl w:val="32B47F32"/>
    <w:lvl w:ilvl="0" w:tplc="48DC8C3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4F6B33"/>
    <w:multiLevelType w:val="hybridMultilevel"/>
    <w:tmpl w:val="AC6079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B1898"/>
    <w:multiLevelType w:val="multilevel"/>
    <w:tmpl w:val="A4F02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DE4B61"/>
    <w:multiLevelType w:val="hybridMultilevel"/>
    <w:tmpl w:val="068C61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4646B3"/>
    <w:multiLevelType w:val="hybridMultilevel"/>
    <w:tmpl w:val="0B60C3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DF5D2F"/>
    <w:multiLevelType w:val="hybridMultilevel"/>
    <w:tmpl w:val="190C4638"/>
    <w:lvl w:ilvl="0" w:tplc="04090019">
      <w:start w:val="1"/>
      <w:numFmt w:val="lowerLetter"/>
      <w:lvlText w:val="%1."/>
      <w:lvlJc w:val="left"/>
      <w:pPr>
        <w:ind w:left="720" w:hanging="360"/>
      </w:pPr>
    </w:lvl>
    <w:lvl w:ilvl="1" w:tplc="48DC8C3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3"/>
  </w:num>
  <w:num w:numId="5">
    <w:abstractNumId w:val="12"/>
  </w:num>
  <w:num w:numId="6">
    <w:abstractNumId w:val="14"/>
  </w:num>
  <w:num w:numId="7">
    <w:abstractNumId w:val="4"/>
  </w:num>
  <w:num w:numId="8">
    <w:abstractNumId w:val="0"/>
  </w:num>
  <w:num w:numId="9">
    <w:abstractNumId w:val="5"/>
  </w:num>
  <w:num w:numId="10">
    <w:abstractNumId w:val="8"/>
  </w:num>
  <w:num w:numId="11">
    <w:abstractNumId w:val="10"/>
  </w:num>
  <w:num w:numId="12">
    <w:abstractNumId w:val="6"/>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6A"/>
    <w:rsid w:val="00000FE3"/>
    <w:rsid w:val="000C7BA9"/>
    <w:rsid w:val="000F034D"/>
    <w:rsid w:val="000F270B"/>
    <w:rsid w:val="000F3F99"/>
    <w:rsid w:val="000F7642"/>
    <w:rsid w:val="0011345A"/>
    <w:rsid w:val="001307EC"/>
    <w:rsid w:val="00207A59"/>
    <w:rsid w:val="002528AA"/>
    <w:rsid w:val="0029150E"/>
    <w:rsid w:val="002A3F47"/>
    <w:rsid w:val="002B1EE3"/>
    <w:rsid w:val="0031531B"/>
    <w:rsid w:val="003324AB"/>
    <w:rsid w:val="00332614"/>
    <w:rsid w:val="00347649"/>
    <w:rsid w:val="0036305C"/>
    <w:rsid w:val="003807ED"/>
    <w:rsid w:val="00386543"/>
    <w:rsid w:val="003D10E3"/>
    <w:rsid w:val="00415C34"/>
    <w:rsid w:val="00462D53"/>
    <w:rsid w:val="004C4E58"/>
    <w:rsid w:val="005914DB"/>
    <w:rsid w:val="0059686A"/>
    <w:rsid w:val="005B7029"/>
    <w:rsid w:val="00603D26"/>
    <w:rsid w:val="00636083"/>
    <w:rsid w:val="0065748E"/>
    <w:rsid w:val="006E0BB4"/>
    <w:rsid w:val="0070338F"/>
    <w:rsid w:val="00764B1D"/>
    <w:rsid w:val="00777155"/>
    <w:rsid w:val="007875B2"/>
    <w:rsid w:val="007B609D"/>
    <w:rsid w:val="007F0F18"/>
    <w:rsid w:val="007F2F53"/>
    <w:rsid w:val="00815947"/>
    <w:rsid w:val="00843DBE"/>
    <w:rsid w:val="00880778"/>
    <w:rsid w:val="008C140A"/>
    <w:rsid w:val="00921A09"/>
    <w:rsid w:val="009740D7"/>
    <w:rsid w:val="00A71654"/>
    <w:rsid w:val="00AC6B4C"/>
    <w:rsid w:val="00AD258C"/>
    <w:rsid w:val="00AD73FD"/>
    <w:rsid w:val="00B95FBC"/>
    <w:rsid w:val="00C22EB6"/>
    <w:rsid w:val="00C3676B"/>
    <w:rsid w:val="00C367FD"/>
    <w:rsid w:val="00C55C03"/>
    <w:rsid w:val="00C7648A"/>
    <w:rsid w:val="00C7695B"/>
    <w:rsid w:val="00CD28BA"/>
    <w:rsid w:val="00CE6E15"/>
    <w:rsid w:val="00D02C99"/>
    <w:rsid w:val="00D61726"/>
    <w:rsid w:val="00D85C82"/>
    <w:rsid w:val="00DE0645"/>
    <w:rsid w:val="00E576E1"/>
    <w:rsid w:val="00EB68A6"/>
    <w:rsid w:val="00EC1A31"/>
    <w:rsid w:val="00EC1D31"/>
    <w:rsid w:val="00EC57DA"/>
    <w:rsid w:val="00F01597"/>
    <w:rsid w:val="00F17DCD"/>
    <w:rsid w:val="00F719C8"/>
    <w:rsid w:val="00FD40C1"/>
    <w:rsid w:val="00FD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6A"/>
    <w:pPr>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686A"/>
    <w:rPr>
      <w:color w:val="0000FF"/>
      <w:u w:val="single"/>
    </w:rPr>
  </w:style>
  <w:style w:type="paragraph" w:styleId="HTMLPreformatted">
    <w:name w:val="HTML Preformatted"/>
    <w:basedOn w:val="Normal"/>
    <w:link w:val="HTMLPreformattedChar"/>
    <w:rsid w:val="005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59686A"/>
    <w:rPr>
      <w:rFonts w:ascii="Courier New" w:eastAsia="Times New Roman" w:hAnsi="Courier New" w:cs="Courier New"/>
      <w:color w:val="000000"/>
      <w:sz w:val="20"/>
      <w:szCs w:val="20"/>
    </w:rPr>
  </w:style>
  <w:style w:type="paragraph" w:styleId="BalloonText">
    <w:name w:val="Balloon Text"/>
    <w:basedOn w:val="Normal"/>
    <w:link w:val="BalloonTextChar"/>
    <w:rsid w:val="0059686A"/>
    <w:rPr>
      <w:rFonts w:ascii="Tahoma" w:hAnsi="Tahoma" w:cs="Tahoma"/>
      <w:sz w:val="16"/>
      <w:szCs w:val="16"/>
    </w:rPr>
  </w:style>
  <w:style w:type="character" w:customStyle="1" w:styleId="BalloonTextChar">
    <w:name w:val="Balloon Text Char"/>
    <w:basedOn w:val="DefaultParagraphFont"/>
    <w:link w:val="BalloonText"/>
    <w:rsid w:val="0059686A"/>
    <w:rPr>
      <w:rFonts w:ascii="Tahoma" w:eastAsia="Times New Roman" w:hAnsi="Tahoma" w:cs="Tahoma"/>
      <w:sz w:val="16"/>
      <w:szCs w:val="16"/>
    </w:rPr>
  </w:style>
  <w:style w:type="paragraph" w:styleId="Header">
    <w:name w:val="header"/>
    <w:basedOn w:val="Normal"/>
    <w:link w:val="HeaderChar"/>
    <w:uiPriority w:val="99"/>
    <w:rsid w:val="0059686A"/>
    <w:pPr>
      <w:tabs>
        <w:tab w:val="center" w:pos="4680"/>
        <w:tab w:val="right" w:pos="9360"/>
      </w:tabs>
    </w:pPr>
  </w:style>
  <w:style w:type="character" w:customStyle="1" w:styleId="HeaderChar">
    <w:name w:val="Header Char"/>
    <w:basedOn w:val="DefaultParagraphFont"/>
    <w:link w:val="Header"/>
    <w:uiPriority w:val="99"/>
    <w:rsid w:val="0059686A"/>
    <w:rPr>
      <w:rFonts w:ascii="Times New Roman" w:eastAsia="Times New Roman" w:hAnsi="Times New Roman" w:cs="Times New Roman"/>
      <w:sz w:val="24"/>
      <w:szCs w:val="24"/>
    </w:rPr>
  </w:style>
  <w:style w:type="paragraph" w:styleId="Footer">
    <w:name w:val="footer"/>
    <w:basedOn w:val="Normal"/>
    <w:link w:val="FooterChar"/>
    <w:uiPriority w:val="99"/>
    <w:rsid w:val="0059686A"/>
    <w:pPr>
      <w:tabs>
        <w:tab w:val="center" w:pos="4680"/>
        <w:tab w:val="right" w:pos="9360"/>
      </w:tabs>
    </w:pPr>
  </w:style>
  <w:style w:type="character" w:customStyle="1" w:styleId="FooterChar">
    <w:name w:val="Footer Char"/>
    <w:basedOn w:val="DefaultParagraphFont"/>
    <w:link w:val="Footer"/>
    <w:uiPriority w:val="99"/>
    <w:rsid w:val="0059686A"/>
    <w:rPr>
      <w:rFonts w:ascii="Times New Roman" w:eastAsia="Times New Roman" w:hAnsi="Times New Roman" w:cs="Times New Roman"/>
      <w:sz w:val="24"/>
      <w:szCs w:val="24"/>
    </w:rPr>
  </w:style>
  <w:style w:type="paragraph" w:styleId="ListParagraph">
    <w:name w:val="List Paragraph"/>
    <w:basedOn w:val="Normal"/>
    <w:uiPriority w:val="34"/>
    <w:qFormat/>
    <w:rsid w:val="0059686A"/>
    <w:pPr>
      <w:numPr>
        <w:numId w:val="7"/>
      </w:numPr>
      <w:shd w:val="clear" w:color="auto" w:fill="FFFFFF"/>
      <w:tabs>
        <w:tab w:val="left" w:pos="720"/>
      </w:tabs>
      <w:contextualSpacing/>
    </w:pPr>
    <w:rPr>
      <w:rFonts w:eastAsia="Calibri"/>
      <w:sz w:val="20"/>
      <w:szCs w:val="20"/>
    </w:rPr>
  </w:style>
  <w:style w:type="character" w:customStyle="1" w:styleId="apple-style-span">
    <w:name w:val="apple-style-span"/>
    <w:basedOn w:val="DefaultParagraphFont"/>
    <w:rsid w:val="0059686A"/>
  </w:style>
  <w:style w:type="paragraph" w:customStyle="1" w:styleId="just">
    <w:name w:val="just"/>
    <w:basedOn w:val="Normal"/>
    <w:rsid w:val="0059686A"/>
    <w:pPr>
      <w:spacing w:before="100" w:beforeAutospacing="1" w:after="100" w:afterAutospacing="1"/>
    </w:pPr>
  </w:style>
  <w:style w:type="character" w:customStyle="1" w:styleId="Title1">
    <w:name w:val="Title1"/>
    <w:rsid w:val="0059686A"/>
  </w:style>
  <w:style w:type="paragraph" w:customStyle="1" w:styleId="style10">
    <w:name w:val="style1"/>
    <w:basedOn w:val="Normal"/>
    <w:rsid w:val="0059686A"/>
    <w:pPr>
      <w:spacing w:before="100" w:beforeAutospacing="1" w:after="100" w:afterAutospacing="1"/>
    </w:pPr>
  </w:style>
  <w:style w:type="character" w:styleId="Strong">
    <w:name w:val="Strong"/>
    <w:uiPriority w:val="22"/>
    <w:qFormat/>
    <w:rsid w:val="0059686A"/>
    <w:rPr>
      <w:b/>
      <w:bCs/>
    </w:rPr>
  </w:style>
  <w:style w:type="character" w:customStyle="1" w:styleId="style11">
    <w:name w:val="style11"/>
    <w:rsid w:val="0059686A"/>
  </w:style>
  <w:style w:type="character" w:customStyle="1" w:styleId="apple-converted-space">
    <w:name w:val="apple-converted-space"/>
    <w:rsid w:val="0059686A"/>
  </w:style>
  <w:style w:type="paragraph" w:styleId="NormalWeb">
    <w:name w:val="Normal (Web)"/>
    <w:basedOn w:val="Normal"/>
    <w:uiPriority w:val="99"/>
    <w:unhideWhenUsed/>
    <w:rsid w:val="0059686A"/>
    <w:pPr>
      <w:spacing w:before="100" w:beforeAutospacing="1" w:after="100" w:afterAutospacing="1"/>
    </w:pPr>
  </w:style>
  <w:style w:type="paragraph" w:customStyle="1" w:styleId="style9">
    <w:name w:val="style9"/>
    <w:basedOn w:val="Normal"/>
    <w:rsid w:val="0059686A"/>
    <w:pPr>
      <w:spacing w:before="100" w:beforeAutospacing="1" w:after="100" w:afterAutospacing="1"/>
    </w:pPr>
  </w:style>
  <w:style w:type="numbering" w:customStyle="1" w:styleId="Style1">
    <w:name w:val="Style1"/>
    <w:rsid w:val="0059686A"/>
    <w:pPr>
      <w:numPr>
        <w:numId w:val="3"/>
      </w:numPr>
    </w:pPr>
  </w:style>
  <w:style w:type="paragraph" w:customStyle="1" w:styleId="Plain">
    <w:name w:val="Plain"/>
    <w:basedOn w:val="Normal"/>
    <w:rsid w:val="0059686A"/>
    <w:pPr>
      <w:tabs>
        <w:tab w:val="left" w:pos="720"/>
      </w:tabs>
      <w:contextualSpacing/>
    </w:pPr>
    <w:rPr>
      <w:rFonts w:ascii="Perpetua" w:eastAsia="Times New Roman Bold" w:hAnsi="Perpetua"/>
    </w:rPr>
  </w:style>
  <w:style w:type="character" w:customStyle="1" w:styleId="StyleStrong10ptNotBold">
    <w:name w:val="Style Strong + 10 pt Not Bold"/>
    <w:basedOn w:val="Strong"/>
    <w:qFormat/>
    <w:rsid w:val="0059686A"/>
    <w:rPr>
      <w:rFonts w:ascii="Times New Roman" w:hAnsi="Times New Roman"/>
      <w:b w:val="0"/>
      <w:bCs w:val="0"/>
      <w:sz w:val="20"/>
    </w:rPr>
  </w:style>
  <w:style w:type="character" w:customStyle="1" w:styleId="StyleStrong10ptBlack">
    <w:name w:val="Style Strong + 10 pt Black"/>
    <w:basedOn w:val="Strong"/>
    <w:qFormat/>
    <w:rsid w:val="0059686A"/>
    <w:rPr>
      <w:rFonts w:ascii="Times New Roman Bold" w:hAnsi="Times New Roman Bold"/>
      <w:b/>
      <w:bCs/>
      <w:caps w:val="0"/>
      <w:smallCaps w:val="0"/>
      <w:strike w:val="0"/>
      <w:dstrike w:val="0"/>
      <w:vanish w:val="0"/>
      <w:color w:val="000000"/>
      <w:spacing w:val="0"/>
      <w:w w:val="100"/>
      <w:kern w:val="0"/>
      <w:position w:val="0"/>
      <w:sz w:val="20"/>
      <w:vertAlign w:val="baseline"/>
      <w14:ligatures w14:val="none"/>
      <w14:cntxtAlts w14:val="0"/>
    </w:rPr>
  </w:style>
  <w:style w:type="paragraph" w:customStyle="1" w:styleId="StyleListParagraphBlack">
    <w:name w:val="Style List Paragraph + Black"/>
    <w:basedOn w:val="ListParagraph"/>
    <w:rsid w:val="0059686A"/>
    <w:pPr>
      <w:tabs>
        <w:tab w:val="clear" w:pos="720"/>
      </w:tabs>
      <w:ind w:left="0" w:firstLine="0"/>
    </w:pPr>
    <w:rPr>
      <w:color w:val="000000"/>
    </w:rPr>
  </w:style>
  <w:style w:type="character" w:styleId="Emphasis">
    <w:name w:val="Emphasis"/>
    <w:basedOn w:val="DefaultParagraphFont"/>
    <w:qFormat/>
    <w:rsid w:val="0059686A"/>
    <w:rPr>
      <w:i/>
      <w:iCs/>
    </w:rPr>
  </w:style>
  <w:style w:type="table" w:styleId="TableGrid">
    <w:name w:val="Table Grid"/>
    <w:basedOn w:val="TableNormal"/>
    <w:rsid w:val="0059686A"/>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6A"/>
    <w:pPr>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686A"/>
    <w:rPr>
      <w:color w:val="0000FF"/>
      <w:u w:val="single"/>
    </w:rPr>
  </w:style>
  <w:style w:type="paragraph" w:styleId="HTMLPreformatted">
    <w:name w:val="HTML Preformatted"/>
    <w:basedOn w:val="Normal"/>
    <w:link w:val="HTMLPreformattedChar"/>
    <w:rsid w:val="005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59686A"/>
    <w:rPr>
      <w:rFonts w:ascii="Courier New" w:eastAsia="Times New Roman" w:hAnsi="Courier New" w:cs="Courier New"/>
      <w:color w:val="000000"/>
      <w:sz w:val="20"/>
      <w:szCs w:val="20"/>
    </w:rPr>
  </w:style>
  <w:style w:type="paragraph" w:styleId="BalloonText">
    <w:name w:val="Balloon Text"/>
    <w:basedOn w:val="Normal"/>
    <w:link w:val="BalloonTextChar"/>
    <w:rsid w:val="0059686A"/>
    <w:rPr>
      <w:rFonts w:ascii="Tahoma" w:hAnsi="Tahoma" w:cs="Tahoma"/>
      <w:sz w:val="16"/>
      <w:szCs w:val="16"/>
    </w:rPr>
  </w:style>
  <w:style w:type="character" w:customStyle="1" w:styleId="BalloonTextChar">
    <w:name w:val="Balloon Text Char"/>
    <w:basedOn w:val="DefaultParagraphFont"/>
    <w:link w:val="BalloonText"/>
    <w:rsid w:val="0059686A"/>
    <w:rPr>
      <w:rFonts w:ascii="Tahoma" w:eastAsia="Times New Roman" w:hAnsi="Tahoma" w:cs="Tahoma"/>
      <w:sz w:val="16"/>
      <w:szCs w:val="16"/>
    </w:rPr>
  </w:style>
  <w:style w:type="paragraph" w:styleId="Header">
    <w:name w:val="header"/>
    <w:basedOn w:val="Normal"/>
    <w:link w:val="HeaderChar"/>
    <w:uiPriority w:val="99"/>
    <w:rsid w:val="0059686A"/>
    <w:pPr>
      <w:tabs>
        <w:tab w:val="center" w:pos="4680"/>
        <w:tab w:val="right" w:pos="9360"/>
      </w:tabs>
    </w:pPr>
  </w:style>
  <w:style w:type="character" w:customStyle="1" w:styleId="HeaderChar">
    <w:name w:val="Header Char"/>
    <w:basedOn w:val="DefaultParagraphFont"/>
    <w:link w:val="Header"/>
    <w:uiPriority w:val="99"/>
    <w:rsid w:val="0059686A"/>
    <w:rPr>
      <w:rFonts w:ascii="Times New Roman" w:eastAsia="Times New Roman" w:hAnsi="Times New Roman" w:cs="Times New Roman"/>
      <w:sz w:val="24"/>
      <w:szCs w:val="24"/>
    </w:rPr>
  </w:style>
  <w:style w:type="paragraph" w:styleId="Footer">
    <w:name w:val="footer"/>
    <w:basedOn w:val="Normal"/>
    <w:link w:val="FooterChar"/>
    <w:uiPriority w:val="99"/>
    <w:rsid w:val="0059686A"/>
    <w:pPr>
      <w:tabs>
        <w:tab w:val="center" w:pos="4680"/>
        <w:tab w:val="right" w:pos="9360"/>
      </w:tabs>
    </w:pPr>
  </w:style>
  <w:style w:type="character" w:customStyle="1" w:styleId="FooterChar">
    <w:name w:val="Footer Char"/>
    <w:basedOn w:val="DefaultParagraphFont"/>
    <w:link w:val="Footer"/>
    <w:uiPriority w:val="99"/>
    <w:rsid w:val="0059686A"/>
    <w:rPr>
      <w:rFonts w:ascii="Times New Roman" w:eastAsia="Times New Roman" w:hAnsi="Times New Roman" w:cs="Times New Roman"/>
      <w:sz w:val="24"/>
      <w:szCs w:val="24"/>
    </w:rPr>
  </w:style>
  <w:style w:type="paragraph" w:styleId="ListParagraph">
    <w:name w:val="List Paragraph"/>
    <w:basedOn w:val="Normal"/>
    <w:uiPriority w:val="34"/>
    <w:qFormat/>
    <w:rsid w:val="0059686A"/>
    <w:pPr>
      <w:numPr>
        <w:numId w:val="7"/>
      </w:numPr>
      <w:shd w:val="clear" w:color="auto" w:fill="FFFFFF"/>
      <w:tabs>
        <w:tab w:val="left" w:pos="720"/>
      </w:tabs>
      <w:contextualSpacing/>
    </w:pPr>
    <w:rPr>
      <w:rFonts w:eastAsia="Calibri"/>
      <w:sz w:val="20"/>
      <w:szCs w:val="20"/>
    </w:rPr>
  </w:style>
  <w:style w:type="character" w:customStyle="1" w:styleId="apple-style-span">
    <w:name w:val="apple-style-span"/>
    <w:basedOn w:val="DefaultParagraphFont"/>
    <w:rsid w:val="0059686A"/>
  </w:style>
  <w:style w:type="paragraph" w:customStyle="1" w:styleId="just">
    <w:name w:val="just"/>
    <w:basedOn w:val="Normal"/>
    <w:rsid w:val="0059686A"/>
    <w:pPr>
      <w:spacing w:before="100" w:beforeAutospacing="1" w:after="100" w:afterAutospacing="1"/>
    </w:pPr>
  </w:style>
  <w:style w:type="character" w:customStyle="1" w:styleId="Title1">
    <w:name w:val="Title1"/>
    <w:rsid w:val="0059686A"/>
  </w:style>
  <w:style w:type="paragraph" w:customStyle="1" w:styleId="style10">
    <w:name w:val="style1"/>
    <w:basedOn w:val="Normal"/>
    <w:rsid w:val="0059686A"/>
    <w:pPr>
      <w:spacing w:before="100" w:beforeAutospacing="1" w:after="100" w:afterAutospacing="1"/>
    </w:pPr>
  </w:style>
  <w:style w:type="character" w:styleId="Strong">
    <w:name w:val="Strong"/>
    <w:uiPriority w:val="22"/>
    <w:qFormat/>
    <w:rsid w:val="0059686A"/>
    <w:rPr>
      <w:b/>
      <w:bCs/>
    </w:rPr>
  </w:style>
  <w:style w:type="character" w:customStyle="1" w:styleId="style11">
    <w:name w:val="style11"/>
    <w:rsid w:val="0059686A"/>
  </w:style>
  <w:style w:type="character" w:customStyle="1" w:styleId="apple-converted-space">
    <w:name w:val="apple-converted-space"/>
    <w:rsid w:val="0059686A"/>
  </w:style>
  <w:style w:type="paragraph" w:styleId="NormalWeb">
    <w:name w:val="Normal (Web)"/>
    <w:basedOn w:val="Normal"/>
    <w:uiPriority w:val="99"/>
    <w:unhideWhenUsed/>
    <w:rsid w:val="0059686A"/>
    <w:pPr>
      <w:spacing w:before="100" w:beforeAutospacing="1" w:after="100" w:afterAutospacing="1"/>
    </w:pPr>
  </w:style>
  <w:style w:type="paragraph" w:customStyle="1" w:styleId="style9">
    <w:name w:val="style9"/>
    <w:basedOn w:val="Normal"/>
    <w:rsid w:val="0059686A"/>
    <w:pPr>
      <w:spacing w:before="100" w:beforeAutospacing="1" w:after="100" w:afterAutospacing="1"/>
    </w:pPr>
  </w:style>
  <w:style w:type="numbering" w:customStyle="1" w:styleId="Style1">
    <w:name w:val="Style1"/>
    <w:rsid w:val="0059686A"/>
    <w:pPr>
      <w:numPr>
        <w:numId w:val="3"/>
      </w:numPr>
    </w:pPr>
  </w:style>
  <w:style w:type="paragraph" w:customStyle="1" w:styleId="Plain">
    <w:name w:val="Plain"/>
    <w:basedOn w:val="Normal"/>
    <w:rsid w:val="0059686A"/>
    <w:pPr>
      <w:tabs>
        <w:tab w:val="left" w:pos="720"/>
      </w:tabs>
      <w:contextualSpacing/>
    </w:pPr>
    <w:rPr>
      <w:rFonts w:ascii="Perpetua" w:eastAsia="Times New Roman Bold" w:hAnsi="Perpetua"/>
    </w:rPr>
  </w:style>
  <w:style w:type="character" w:customStyle="1" w:styleId="StyleStrong10ptNotBold">
    <w:name w:val="Style Strong + 10 pt Not Bold"/>
    <w:basedOn w:val="Strong"/>
    <w:qFormat/>
    <w:rsid w:val="0059686A"/>
    <w:rPr>
      <w:rFonts w:ascii="Times New Roman" w:hAnsi="Times New Roman"/>
      <w:b w:val="0"/>
      <w:bCs w:val="0"/>
      <w:sz w:val="20"/>
    </w:rPr>
  </w:style>
  <w:style w:type="character" w:customStyle="1" w:styleId="StyleStrong10ptBlack">
    <w:name w:val="Style Strong + 10 pt Black"/>
    <w:basedOn w:val="Strong"/>
    <w:qFormat/>
    <w:rsid w:val="0059686A"/>
    <w:rPr>
      <w:rFonts w:ascii="Times New Roman Bold" w:hAnsi="Times New Roman Bold"/>
      <w:b/>
      <w:bCs/>
      <w:caps w:val="0"/>
      <w:smallCaps w:val="0"/>
      <w:strike w:val="0"/>
      <w:dstrike w:val="0"/>
      <w:vanish w:val="0"/>
      <w:color w:val="000000"/>
      <w:spacing w:val="0"/>
      <w:w w:val="100"/>
      <w:kern w:val="0"/>
      <w:position w:val="0"/>
      <w:sz w:val="20"/>
      <w:vertAlign w:val="baseline"/>
      <w14:ligatures w14:val="none"/>
      <w14:cntxtAlts w14:val="0"/>
    </w:rPr>
  </w:style>
  <w:style w:type="paragraph" w:customStyle="1" w:styleId="StyleListParagraphBlack">
    <w:name w:val="Style List Paragraph + Black"/>
    <w:basedOn w:val="ListParagraph"/>
    <w:rsid w:val="0059686A"/>
    <w:pPr>
      <w:tabs>
        <w:tab w:val="clear" w:pos="720"/>
      </w:tabs>
      <w:ind w:left="0" w:firstLine="0"/>
    </w:pPr>
    <w:rPr>
      <w:color w:val="000000"/>
    </w:rPr>
  </w:style>
  <w:style w:type="character" w:styleId="Emphasis">
    <w:name w:val="Emphasis"/>
    <w:basedOn w:val="DefaultParagraphFont"/>
    <w:qFormat/>
    <w:rsid w:val="0059686A"/>
    <w:rPr>
      <w:i/>
      <w:iCs/>
    </w:rPr>
  </w:style>
  <w:style w:type="table" w:styleId="TableGrid">
    <w:name w:val="Table Grid"/>
    <w:basedOn w:val="TableNormal"/>
    <w:rsid w:val="0059686A"/>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SEO-computer</dc:creator>
  <cp:lastModifiedBy>Gratitude</cp:lastModifiedBy>
  <cp:revision>3</cp:revision>
  <cp:lastPrinted>2016-12-03T16:47:00Z</cp:lastPrinted>
  <dcterms:created xsi:type="dcterms:W3CDTF">2016-12-03T16:47:00Z</dcterms:created>
  <dcterms:modified xsi:type="dcterms:W3CDTF">2016-12-03T16:48:00Z</dcterms:modified>
</cp:coreProperties>
</file>